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71" w:rsidRPr="00C4699F" w:rsidRDefault="00E63271" w:rsidP="004034A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6313C" w:rsidRDefault="00D6313C" w:rsidP="00F85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E6E95" w:rsidRPr="000C1E67" w:rsidRDefault="005E6E95" w:rsidP="005E6E95">
      <w:pPr>
        <w:spacing w:line="240" w:lineRule="auto"/>
        <w:rPr>
          <w:rFonts w:ascii="Times New Roman" w:eastAsia="Times New Roman" w:hAnsi="Times New Roman" w:cs="Times New Roman"/>
          <w:sz w:val="24"/>
          <w:lang w:val="sr-Cyrl-RS"/>
        </w:rPr>
      </w:pPr>
      <w:r w:rsidRPr="000C1E67">
        <w:rPr>
          <w:rFonts w:ascii="Times New Roman" w:eastAsia="Times New Roman" w:hAnsi="Times New Roman" w:cs="Times New Roman"/>
          <w:sz w:val="24"/>
          <w:lang w:val="sr-Cyrl-RS"/>
        </w:rPr>
        <w:t>УНИВЕРЗИТЕТ У БЕОГРАДУ</w:t>
      </w:r>
    </w:p>
    <w:p w:rsidR="005E6E95" w:rsidRPr="000C1E67" w:rsidRDefault="005E6E95" w:rsidP="005E6E95">
      <w:pPr>
        <w:spacing w:line="240" w:lineRule="auto"/>
        <w:rPr>
          <w:rFonts w:ascii="Times New Roman" w:eastAsia="Times New Roman" w:hAnsi="Times New Roman" w:cs="Times New Roman"/>
          <w:sz w:val="24"/>
          <w:lang w:val="sr-Cyrl-RS"/>
        </w:rPr>
      </w:pPr>
      <w:r w:rsidRPr="000C1E67">
        <w:rPr>
          <w:rFonts w:ascii="Times New Roman" w:eastAsia="Times New Roman" w:hAnsi="Times New Roman" w:cs="Times New Roman"/>
          <w:sz w:val="24"/>
          <w:lang w:val="sr-Cyrl-RS"/>
        </w:rPr>
        <w:t>ФИЛОЗОФСКИ ФАКУЛТЕТ</w:t>
      </w:r>
    </w:p>
    <w:p w:rsidR="005E6E95" w:rsidRPr="000C1E67" w:rsidRDefault="005E6E95" w:rsidP="005E6E95">
      <w:pPr>
        <w:spacing w:line="240" w:lineRule="auto"/>
        <w:rPr>
          <w:rFonts w:ascii="Times New Roman" w:eastAsia="Times New Roman" w:hAnsi="Times New Roman" w:cs="Times New Roman"/>
          <w:sz w:val="24"/>
          <w:lang w:val="sr-Cyrl-RS"/>
        </w:rPr>
      </w:pPr>
      <w:r w:rsidRPr="000C1E67">
        <w:rPr>
          <w:rFonts w:ascii="Times New Roman" w:eastAsia="Times New Roman" w:hAnsi="Times New Roman" w:cs="Times New Roman"/>
          <w:sz w:val="24"/>
          <w:lang w:val="sr-Cyrl-RS"/>
        </w:rPr>
        <w:t>ИЗБОРНОМ ВЕЋУ</w:t>
      </w:r>
    </w:p>
    <w:p w:rsidR="005E6E95" w:rsidRPr="000C1E67" w:rsidRDefault="005E6E95" w:rsidP="005E6E95">
      <w:pPr>
        <w:jc w:val="center"/>
        <w:rPr>
          <w:rFonts w:ascii="Times New Roman" w:eastAsia="Times New Roman" w:hAnsi="Times New Roman" w:cs="Times New Roman"/>
          <w:sz w:val="24"/>
          <w:lang w:val="sr-Cyrl-RS"/>
        </w:rPr>
      </w:pPr>
    </w:p>
    <w:p w:rsidR="005E6E95" w:rsidRPr="005E6E95" w:rsidRDefault="005E6E95" w:rsidP="00406CC8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E6E95">
        <w:rPr>
          <w:rFonts w:ascii="Times New Roman" w:eastAsia="Times New Roman" w:hAnsi="Times New Roman" w:cs="Times New Roman"/>
          <w:sz w:val="24"/>
          <w:lang w:val="sr-Cyrl-RS"/>
        </w:rPr>
        <w:t xml:space="preserve">Одлуком Изборног већа Филозофског факултета од 22. </w:t>
      </w:r>
      <w:r>
        <w:rPr>
          <w:rFonts w:ascii="Times New Roman" w:eastAsia="Times New Roman" w:hAnsi="Times New Roman" w:cs="Times New Roman"/>
          <w:sz w:val="24"/>
          <w:lang w:val="sr-Cyrl-RS"/>
        </w:rPr>
        <w:t>фебруара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 xml:space="preserve"> 2024. године изабрани смо у Комисију за припрему реферата о кандидатима пријављеним на конкурс за избор у звање и радно место ванредног професора за ужу научну област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 КЛАСИЧНЕ НАУКЕ, </w:t>
      </w:r>
      <w:r w:rsidRPr="005E6E95">
        <w:rPr>
          <w:rFonts w:ascii="Times New Roman" w:hAnsi="Times New Roman" w:cs="Times New Roman"/>
          <w:sz w:val="24"/>
          <w:szCs w:val="24"/>
          <w:lang w:val="sr-Cyrl-RS"/>
        </w:rPr>
        <w:t xml:space="preserve">на Одељењу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класичне науке</w:t>
      </w:r>
      <w:r w:rsidRPr="005E6E95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 у Београду</w:t>
      </w:r>
      <w:r w:rsidRPr="005E6E95">
        <w:rPr>
          <w:rFonts w:ascii="Times New Roman" w:hAnsi="Times New Roman" w:cs="Times New Roman"/>
          <w:sz w:val="24"/>
          <w:szCs w:val="24"/>
          <w:lang w:val="sr-Cyrl-RS"/>
        </w:rPr>
        <w:t>, са пуним радним временом, на одређено време у трајању од пет година.</w:t>
      </w:r>
      <w:r w:rsidRPr="005E6E9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5E6E95" w:rsidRPr="005E6E95" w:rsidRDefault="005E6E95" w:rsidP="005E6E95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E6E95">
        <w:rPr>
          <w:rFonts w:ascii="Times New Roman" w:hAnsi="Times New Roman" w:cs="Times New Roman"/>
          <w:sz w:val="24"/>
          <w:szCs w:val="24"/>
          <w:lang w:val="sr-Cyrl-RS"/>
        </w:rPr>
        <w:t>На основу анализе конкурсног материјала Комисија подноси Већу следећи</w:t>
      </w:r>
    </w:p>
    <w:p w:rsidR="005E6E95" w:rsidRDefault="005E6E95" w:rsidP="005E6E95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5E6E95" w:rsidRPr="005E6E95" w:rsidRDefault="005E6E95" w:rsidP="005E6E95">
      <w:pPr>
        <w:jc w:val="center"/>
        <w:rPr>
          <w:rFonts w:ascii="Times New Roman" w:eastAsia="Times New Roman" w:hAnsi="Times New Roman" w:cs="Times New Roman"/>
          <w:sz w:val="24"/>
          <w:lang w:val="sr-Cyrl-RS"/>
        </w:rPr>
      </w:pPr>
      <w:r w:rsidRPr="005E6E95">
        <w:rPr>
          <w:rFonts w:ascii="Times New Roman" w:eastAsia="Times New Roman" w:hAnsi="Times New Roman" w:cs="Times New Roman"/>
          <w:sz w:val="24"/>
          <w:lang w:val="sr-Cyrl-RS"/>
        </w:rPr>
        <w:t>И З В Е Ш Т А Ј</w:t>
      </w:r>
    </w:p>
    <w:p w:rsidR="005E6E95" w:rsidRPr="005E6E95" w:rsidRDefault="005E6E95" w:rsidP="00F85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85A65" w:rsidRDefault="00927D67" w:rsidP="00927D6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lang w:val="sr-Cyrl-RS"/>
        </w:rPr>
        <w:t xml:space="preserve">       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>На конкурс објављен у листу „Послови“</w:t>
      </w:r>
      <w:r w:rsidR="00EA5F4C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6. марта 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>2024.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>године за избор у звање и радно место ванредног професора за ужу научну област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 КЛАСИЧНЕ НАУКЕ, </w:t>
      </w:r>
      <w:r w:rsidRPr="005E6E95">
        <w:rPr>
          <w:rFonts w:ascii="Times New Roman" w:hAnsi="Times New Roman" w:cs="Times New Roman"/>
          <w:sz w:val="24"/>
          <w:szCs w:val="24"/>
          <w:lang w:val="sr-Cyrl-RS"/>
        </w:rPr>
        <w:t xml:space="preserve">на Одељењу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класичне науке</w:t>
      </w:r>
      <w:r w:rsidRPr="005E6E95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 у Београду</w:t>
      </w:r>
      <w:r w:rsidRPr="005E6E95">
        <w:rPr>
          <w:rFonts w:ascii="Times New Roman" w:hAnsi="Times New Roman" w:cs="Times New Roman"/>
          <w:sz w:val="24"/>
          <w:szCs w:val="24"/>
          <w:lang w:val="sr-Cyrl-RS"/>
        </w:rPr>
        <w:t>, са пуним радним временом, на одређено време у трајању од пет 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 xml:space="preserve">јавио се </w:t>
      </w:r>
      <w:r>
        <w:rPr>
          <w:rFonts w:ascii="Times New Roman" w:eastAsia="Times New Roman" w:hAnsi="Times New Roman" w:cs="Times New Roman"/>
          <w:sz w:val="24"/>
          <w:lang w:val="sr-Cyrl-RS"/>
        </w:rPr>
        <w:t>један кандидат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 xml:space="preserve">: </w:t>
      </w:r>
      <w:r w:rsidR="00406CC8">
        <w:rPr>
          <w:rFonts w:ascii="Times New Roman" w:eastAsia="Times New Roman" w:hAnsi="Times New Roman" w:cs="Times New Roman"/>
          <w:sz w:val="24"/>
          <w:lang w:val="sr-Cyrl-RS"/>
        </w:rPr>
        <w:t xml:space="preserve">   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 xml:space="preserve">др </w:t>
      </w:r>
      <w:r>
        <w:rPr>
          <w:rFonts w:ascii="Times New Roman" w:eastAsia="Times New Roman" w:hAnsi="Times New Roman" w:cs="Times New Roman"/>
          <w:sz w:val="24"/>
          <w:lang w:val="sr-Cyrl-RS"/>
        </w:rPr>
        <w:t>Драгана Димитријевић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 xml:space="preserve">, ванредна професорка </w:t>
      </w:r>
      <w:r>
        <w:rPr>
          <w:rFonts w:ascii="Times New Roman" w:eastAsia="Times New Roman" w:hAnsi="Times New Roman" w:cs="Times New Roman"/>
          <w:sz w:val="24"/>
          <w:lang w:val="sr-Cyrl-RS"/>
        </w:rPr>
        <w:t>на Одељењу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 xml:space="preserve"> за 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класичне науке 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 xml:space="preserve">Филозофског факултета 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Универзитета </w:t>
      </w:r>
      <w:r w:rsidRPr="005E6E95">
        <w:rPr>
          <w:rFonts w:ascii="Times New Roman" w:eastAsia="Times New Roman" w:hAnsi="Times New Roman" w:cs="Times New Roman"/>
          <w:sz w:val="24"/>
          <w:lang w:val="sr-Cyrl-RS"/>
        </w:rPr>
        <w:t>у Београду.</w:t>
      </w:r>
    </w:p>
    <w:p w:rsidR="00406CC8" w:rsidRDefault="00406CC8" w:rsidP="00927D6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lang w:val="sr-Cyrl-RS"/>
        </w:rPr>
      </w:pPr>
    </w:p>
    <w:p w:rsidR="00406CC8" w:rsidRPr="00406CC8" w:rsidRDefault="00406CC8" w:rsidP="00406CC8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Драгана Димитријевић</w:t>
      </w:r>
      <w:r w:rsidRPr="00406CC8">
        <w:rPr>
          <w:rFonts w:ascii="Times New Roman" w:hAnsi="Times New Roman" w:cs="Times New Roman"/>
          <w:sz w:val="24"/>
          <w:szCs w:val="24"/>
          <w:lang w:val="sr-Cyrl-RS"/>
        </w:rPr>
        <w:t xml:space="preserve"> рођена је 13. јануара 1977. године у Београду. Године 1995. завршила је Трећу београдску гимназију као носилац Вукове дипломе и исте године уписала је студије на Одељењу за класичне науке Филозофског факултета Универзитета у Београду. Као одличан студент била је стипендиста Министарства просвете Републике Србије 1996-1998. године. На Одељењу за класичне науке дипломирала је 2000. године са просечном оценом 9, 72 и проглашена је за најбољег дипломираног студента школске 2000/01. године на Филозофском факултету Универзитета у Београду. Октобра 2000. године уписала је постдипломске студије на Одељењу за класичне науке – латинистички смер. Маја 2006. године одбранила је магистарски рад под насловом </w:t>
      </w:r>
      <w:r w:rsidRPr="00406CC8">
        <w:rPr>
          <w:rFonts w:ascii="Times New Roman" w:hAnsi="Times New Roman" w:cs="Times New Roman"/>
          <w:i/>
          <w:sz w:val="24"/>
          <w:szCs w:val="24"/>
          <w:lang w:val="sr-Cyrl-RS"/>
        </w:rPr>
        <w:t>Пре</w:t>
      </w:r>
      <w:r w:rsidR="000076DF">
        <w:rPr>
          <w:rFonts w:ascii="Times New Roman" w:hAnsi="Times New Roman" w:cs="Times New Roman"/>
          <w:i/>
          <w:sz w:val="24"/>
          <w:szCs w:val="24"/>
          <w:lang w:val="sr-Cyrl-RS"/>
        </w:rPr>
        <w:t>т</w:t>
      </w:r>
      <w:r w:rsidRPr="00406CC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класична </w:t>
      </w:r>
      <w:r w:rsidRPr="00406CC8">
        <w:rPr>
          <w:rFonts w:ascii="Times New Roman" w:hAnsi="Times New Roman" w:cs="Times New Roman"/>
          <w:i/>
          <w:sz w:val="24"/>
          <w:szCs w:val="24"/>
          <w:lang w:val="sr-Cyrl-RS"/>
        </w:rPr>
        <w:lastRenderedPageBreak/>
        <w:t>римска књижевност у Цицероновим беседама 56-54. године</w:t>
      </w:r>
      <w:r w:rsidRPr="00406CC8">
        <w:rPr>
          <w:rFonts w:ascii="Times New Roman" w:hAnsi="Times New Roman" w:cs="Times New Roman"/>
          <w:sz w:val="24"/>
          <w:szCs w:val="24"/>
          <w:lang w:val="sr-Cyrl-RS"/>
        </w:rPr>
        <w:t xml:space="preserve">, под менторством проф. др Марјанце Пакиж, на Филозофском факултету Универзитета у Београду. Марта 2012. године одбранила је докторску дисертацију под насловом </w:t>
      </w:r>
      <w:r w:rsidRPr="00406CC8">
        <w:rPr>
          <w:rFonts w:ascii="Times New Roman" w:hAnsi="Times New Roman" w:cs="Times New Roman"/>
          <w:i/>
          <w:sz w:val="24"/>
          <w:szCs w:val="24"/>
          <w:lang w:val="sr-Cyrl-RS"/>
        </w:rPr>
        <w:t>Језик мира у Цицероновом беседништву</w:t>
      </w:r>
      <w:r w:rsidRPr="00406CC8">
        <w:rPr>
          <w:rFonts w:ascii="Times New Roman" w:hAnsi="Times New Roman" w:cs="Times New Roman"/>
          <w:sz w:val="24"/>
          <w:szCs w:val="24"/>
          <w:lang w:val="sr-Cyrl-RS"/>
        </w:rPr>
        <w:t>, под менторством проф. др Марјанце Пакиж, на Филозофском факултету Универзитета у Београду</w:t>
      </w:r>
      <w:r w:rsidRPr="00406CC8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406CC8" w:rsidRPr="00406CC8" w:rsidRDefault="00406CC8" w:rsidP="00406CC8">
      <w:pPr>
        <w:spacing w:line="360" w:lineRule="auto"/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  <w:r w:rsidRPr="00406CC8">
        <w:rPr>
          <w:rFonts w:ascii="Times New Roman" w:hAnsi="Times New Roman" w:cs="Times New Roman"/>
          <w:sz w:val="24"/>
          <w:szCs w:val="24"/>
          <w:lang w:val="sr-Cyrl-RS"/>
        </w:rPr>
        <w:t>Од септембра 2000. до јуна 2001. године радила је као професор латинског језика у гимназији „Бранко Радичевић“ у Старој Пазови, а од септембра 2001. до фебруара 2002. године у Филолошкој гимназији у Београду. Од фебруара 2002. године запослена је на Одељењу за класичне науке Филозофског факултета Универзитета у Београду</w:t>
      </w:r>
      <w:r w:rsidR="000076DF">
        <w:rPr>
          <w:rFonts w:ascii="Times New Roman" w:hAnsi="Times New Roman" w:cs="Times New Roman"/>
          <w:sz w:val="24"/>
          <w:szCs w:val="24"/>
          <w:lang w:val="sr-Cyrl-RS"/>
        </w:rPr>
        <w:t>, најпре</w:t>
      </w:r>
      <w:r w:rsidRPr="00406CC8">
        <w:rPr>
          <w:rFonts w:ascii="Times New Roman" w:hAnsi="Times New Roman" w:cs="Times New Roman"/>
          <w:sz w:val="24"/>
          <w:szCs w:val="24"/>
          <w:lang w:val="sr-Cyrl-RS"/>
        </w:rPr>
        <w:t xml:space="preserve"> као асистент-приправник, од 2006. као асистент, од 2012. као доцент, а од 2019. године као ванредни професор. </w:t>
      </w:r>
    </w:p>
    <w:p w:rsidR="00406CC8" w:rsidRDefault="00406CC8" w:rsidP="00406CC8">
      <w:pPr>
        <w:spacing w:line="36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CC8">
        <w:rPr>
          <w:rFonts w:ascii="Times New Roman" w:hAnsi="Times New Roman" w:cs="Times New Roman"/>
          <w:sz w:val="24"/>
          <w:szCs w:val="24"/>
          <w:lang w:val="sr-Cyrl-RS"/>
        </w:rPr>
        <w:t xml:space="preserve">Године 2004. добила је стипендију за истраживачки рад Министарства образовања и вера Републике Грчке, те је пет месеци школске 2004/05. године боравила у Атини. Од 2005. до 2008. године била је укључена у регионални међународни пројекат за усавршавање млађег универзитетског наставног кадра </w:t>
      </w:r>
      <w:r w:rsidRPr="00406CC8">
        <w:rPr>
          <w:rFonts w:ascii="Times New Roman" w:hAnsi="Times New Roman" w:cs="Times New Roman"/>
          <w:i/>
          <w:sz w:val="24"/>
          <w:szCs w:val="24"/>
        </w:rPr>
        <w:t>Contextualizing</w:t>
      </w:r>
      <w:r w:rsidRPr="00406CC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406CC8">
        <w:rPr>
          <w:rFonts w:ascii="Times New Roman" w:hAnsi="Times New Roman" w:cs="Times New Roman"/>
          <w:i/>
          <w:sz w:val="24"/>
          <w:szCs w:val="24"/>
        </w:rPr>
        <w:t>Classics</w:t>
      </w:r>
      <w:r w:rsidRPr="00406CC8">
        <w:rPr>
          <w:rFonts w:ascii="Times New Roman" w:hAnsi="Times New Roman" w:cs="Times New Roman"/>
          <w:sz w:val="24"/>
          <w:szCs w:val="24"/>
          <w:lang w:val="sr-Cyrl-RS"/>
        </w:rPr>
        <w:t xml:space="preserve">, чији је главни организатор био Универзитет у Софији (Бугарска). Од 2011. до 2021. године била је сарадница на пројекту </w:t>
      </w:r>
      <w:r w:rsidRPr="00406CC8">
        <w:rPr>
          <w:rFonts w:ascii="Times New Roman" w:hAnsi="Times New Roman" w:cs="Times New Roman"/>
          <w:i/>
          <w:sz w:val="24"/>
          <w:szCs w:val="24"/>
          <w:lang w:val="sr-Cyrl-RS"/>
        </w:rPr>
        <w:t>Модернизација западног Балкана</w:t>
      </w:r>
      <w:r w:rsidRPr="00406CC8">
        <w:rPr>
          <w:rFonts w:ascii="Times New Roman" w:hAnsi="Times New Roman" w:cs="Times New Roman"/>
          <w:sz w:val="24"/>
          <w:szCs w:val="24"/>
          <w:lang w:val="sr-Cyrl-RS"/>
        </w:rPr>
        <w:t xml:space="preserve"> (ев. број 177009), финансираном од стране Министарства просвете, науке и технолошког развоја Републике Србије, а од 2019. до 2021. године и сарадница на пројекту </w:t>
      </w:r>
      <w:r w:rsidRPr="00406CC8">
        <w:rPr>
          <w:rFonts w:ascii="Times New Roman" w:hAnsi="Times New Roman" w:cs="Times New Roman"/>
          <w:i/>
          <w:sz w:val="24"/>
          <w:szCs w:val="24"/>
          <w:lang w:val="sr-Cyrl-RS"/>
        </w:rPr>
        <w:t>Историја српске филозофије</w:t>
      </w:r>
      <w:r w:rsidRPr="00406CC8">
        <w:rPr>
          <w:rFonts w:ascii="Times New Roman" w:hAnsi="Times New Roman" w:cs="Times New Roman"/>
          <w:sz w:val="24"/>
          <w:szCs w:val="24"/>
          <w:lang w:val="sr-Cyrl-RS"/>
        </w:rPr>
        <w:t xml:space="preserve"> (ев. број 179064), финансираном од стране истог Министарства.</w:t>
      </w:r>
    </w:p>
    <w:p w:rsidR="002A3912" w:rsidRDefault="00515739" w:rsidP="002A3912">
      <w:pPr>
        <w:spacing w:line="36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5739">
        <w:rPr>
          <w:rFonts w:ascii="Times New Roman" w:hAnsi="Times New Roman" w:cs="Times New Roman"/>
          <w:sz w:val="24"/>
          <w:szCs w:val="24"/>
          <w:lang w:val="ru-RU"/>
        </w:rPr>
        <w:t>Учествовала је на многим научним конференцијама од националног и међународног значаја</w:t>
      </w:r>
      <w:r>
        <w:rPr>
          <w:rFonts w:ascii="Times New Roman" w:hAnsi="Times New Roman" w:cs="Times New Roman"/>
          <w:sz w:val="24"/>
          <w:szCs w:val="24"/>
          <w:lang w:val="ru-RU"/>
        </w:rPr>
        <w:t>, од којих овде издвајамо следеће</w:t>
      </w:r>
      <w:r w:rsidRPr="00515739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2006. године на међународној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Contextualizing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Classics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I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на Универзитету у Софији,</w:t>
      </w:r>
      <w:r w:rsidR="002A39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2008. године на међународној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Античка драма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на Филозофском факултету Универзитета у Београду; 2009. године 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>13. светском конгресу класичних филолога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2A3912" w:rsidRPr="002A3912">
        <w:rPr>
          <w:rFonts w:ascii="Times New Roman" w:hAnsi="Times New Roman" w:cs="Times New Roman"/>
          <w:sz w:val="24"/>
          <w:szCs w:val="24"/>
          <w:lang w:val="en-GB"/>
        </w:rPr>
        <w:t>FIEC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2009) на Хумболт Универзитету у Берлину, и на међународној конференцији </w:t>
      </w:r>
      <w:proofErr w:type="spellStart"/>
      <w:r w:rsidR="002A3912" w:rsidRPr="002A3912">
        <w:rPr>
          <w:rFonts w:ascii="Times New Roman" w:hAnsi="Times New Roman" w:cs="Times New Roman"/>
          <w:i/>
          <w:sz w:val="24"/>
          <w:szCs w:val="24"/>
        </w:rPr>
        <w:t>Musarum</w:t>
      </w:r>
      <w:proofErr w:type="spellEnd"/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semper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2A3912" w:rsidRPr="002A3912">
        <w:rPr>
          <w:rFonts w:ascii="Times New Roman" w:hAnsi="Times New Roman" w:cs="Times New Roman"/>
          <w:i/>
          <w:sz w:val="24"/>
          <w:szCs w:val="24"/>
        </w:rPr>
        <w:t>amator</w:t>
      </w:r>
      <w:proofErr w:type="spellEnd"/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у спомен на проф. Димитра Бојаџијева на Универзитету у Софији; 2011. године на међународном научном скупу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Ancient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Drama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and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Its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Reception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: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National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Cultural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en-GB"/>
        </w:rPr>
        <w:t>Perspectives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 на Универзитету у Софији; 2014. године на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међународној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Хуманизам: Култура или илузија? (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Humanism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Culture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or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Illusion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?)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на Филолошком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lastRenderedPageBreak/>
        <w:t>факултету Универзитета у Београду;</w:t>
      </w:r>
      <w:r w:rsidR="002A3912" w:rsidRPr="002A39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2016. године 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23. Међународном конгресу византијских студија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Byzantium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A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World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of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Changes</w:t>
      </w:r>
      <w:r w:rsidR="002A3912" w:rsidRPr="002A3912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на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Античка драма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на Филолошком факултету Универзитета у Београду, 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>као и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на међународној конференцији </w:t>
      </w:r>
      <w:proofErr w:type="spellStart"/>
      <w:r w:rsidR="002A3912" w:rsidRPr="002A3912">
        <w:rPr>
          <w:rFonts w:ascii="Times New Roman" w:hAnsi="Times New Roman" w:cs="Times New Roman"/>
          <w:i/>
          <w:sz w:val="24"/>
          <w:szCs w:val="24"/>
        </w:rPr>
        <w:t>Studia</w:t>
      </w:r>
      <w:proofErr w:type="spellEnd"/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2A3912" w:rsidRPr="002A3912">
        <w:rPr>
          <w:rFonts w:ascii="Times New Roman" w:hAnsi="Times New Roman" w:cs="Times New Roman"/>
          <w:i/>
          <w:sz w:val="24"/>
          <w:szCs w:val="24"/>
        </w:rPr>
        <w:t>Classica</w:t>
      </w:r>
      <w:proofErr w:type="spellEnd"/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2A3912" w:rsidRPr="002A3912">
        <w:rPr>
          <w:rFonts w:ascii="Times New Roman" w:hAnsi="Times New Roman" w:cs="Times New Roman"/>
          <w:i/>
          <w:sz w:val="24"/>
          <w:szCs w:val="24"/>
        </w:rPr>
        <w:t>Anniversaria</w:t>
      </w:r>
      <w:proofErr w:type="spellEnd"/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на Филозофском факултету Универзитета у Скопљу;</w:t>
      </w:r>
      <w:r w:rsidR="002A3912" w:rsidRPr="002A391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2017. године на међународној научној радионици </w:t>
      </w:r>
      <w:proofErr w:type="spellStart"/>
      <w:r w:rsidR="002A3912" w:rsidRPr="002A3912">
        <w:rPr>
          <w:rFonts w:ascii="Times New Roman" w:hAnsi="Times New Roman" w:cs="Times New Roman"/>
          <w:i/>
          <w:sz w:val="24"/>
          <w:szCs w:val="24"/>
        </w:rPr>
        <w:t>Pathe</w:t>
      </w:r>
      <w:proofErr w:type="spellEnd"/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The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Language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and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Philosophy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of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Emotions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у Универзитетској библиотеци </w:t>
      </w:r>
      <w:r w:rsidR="002A3912" w:rsidRPr="002A3912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Светозар Марковић“ у Београду, 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коју је организовала заједно са колегама са Филозофског факултета Универзитета у Београду, проф. др Љиљаном Раденовић и доц. др Илом Аккадом,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на међународној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19</w:t>
      </w:r>
      <w:proofErr w:type="spellStart"/>
      <w:r w:rsidR="002A3912" w:rsidRPr="002A3912">
        <w:rPr>
          <w:rFonts w:ascii="Times New Roman" w:hAnsi="Times New Roman" w:cs="Times New Roman"/>
          <w:i/>
          <w:sz w:val="24"/>
          <w:szCs w:val="24"/>
          <w:vertAlign w:val="superscript"/>
        </w:rPr>
        <w:t>th</w:t>
      </w:r>
      <w:proofErr w:type="spellEnd"/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International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Colloquium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on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Latin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Linguistics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у Минхену, 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и на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Милош Н. Ђурић: Класично наслеђе на размеђи традиционалног и модерног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на Филозофском факултету Универзитета у Београду; 2019. године на међународној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Paideia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The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Language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and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Philosophy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of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Education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на Филозофском факултету Универзитета у Београду, 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коју је организовала заједно са колегама са Филозофског факултета, проф. др Љиљаном Раденовић и доц. др Илом Аккадом, и на националној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Постистина у савременом добу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на Филозофском факултету Универзитета у Београду; 2021. године на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Седмој националној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конференцији византолога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; 2022. године на међународној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Појам зла и његове манифестације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у Требињу, на међународној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15</w:t>
      </w:r>
      <w:proofErr w:type="spellStart"/>
      <w:r w:rsidR="002A3912" w:rsidRPr="002A3912">
        <w:rPr>
          <w:rFonts w:ascii="Times New Roman" w:hAnsi="Times New Roman" w:cs="Times New Roman"/>
          <w:i/>
          <w:sz w:val="24"/>
          <w:szCs w:val="24"/>
          <w:vertAlign w:val="superscript"/>
        </w:rPr>
        <w:t>th</w:t>
      </w:r>
      <w:proofErr w:type="spellEnd"/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International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Conference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on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Greek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i/>
          <w:sz w:val="24"/>
          <w:szCs w:val="24"/>
        </w:rPr>
        <w:t>Linguistics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(онлајн) у организацији Филолошког 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факултета Универзитета у Београду, као и на националној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ru-RU"/>
        </w:rPr>
        <w:t>Аница Савић Ребац – хероина српске културе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 xml:space="preserve">, коју је организовала у Универзитетској библиотеци </w:t>
      </w:r>
      <w:r w:rsidR="002A3912" w:rsidRPr="002A3912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2A3912" w:rsidRPr="002A3912">
        <w:rPr>
          <w:rFonts w:ascii="Times New Roman" w:hAnsi="Times New Roman" w:cs="Times New Roman"/>
          <w:sz w:val="24"/>
          <w:szCs w:val="24"/>
          <w:lang w:val="ru-RU"/>
        </w:rPr>
        <w:t>Светозар Марковић“ у Београду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; 2023. године на међународној конференцији </w:t>
      </w:r>
      <w:r w:rsidR="002A3912" w:rsidRPr="002A3912">
        <w:rPr>
          <w:rFonts w:ascii="Times New Roman" w:hAnsi="Times New Roman" w:cs="Times New Roman"/>
          <w:i/>
          <w:sz w:val="24"/>
          <w:szCs w:val="24"/>
          <w:lang w:val="sr-Cyrl-RS"/>
        </w:rPr>
        <w:t>Објашњење и разумевање у филозофији и науци</w:t>
      </w:r>
      <w:r w:rsidR="002A3912" w:rsidRPr="002A3912">
        <w:rPr>
          <w:rFonts w:ascii="Times New Roman" w:hAnsi="Times New Roman" w:cs="Times New Roman"/>
          <w:sz w:val="24"/>
          <w:szCs w:val="24"/>
          <w:lang w:val="sr-Cyrl-RS"/>
        </w:rPr>
        <w:t xml:space="preserve"> у Српској академији наука и уметности.</w:t>
      </w:r>
    </w:p>
    <w:p w:rsidR="006F6792" w:rsidRPr="00D819D3" w:rsidRDefault="006F6792" w:rsidP="006F6792">
      <w:pPr>
        <w:pStyle w:val="NormalWeb"/>
        <w:spacing w:before="0" w:beforeAutospacing="0" w:after="0" w:line="360" w:lineRule="auto"/>
        <w:ind w:firstLine="450"/>
        <w:rPr>
          <w:color w:val="000000"/>
          <w:lang w:val="sr-Cyrl-RS"/>
        </w:rPr>
      </w:pPr>
      <w:r>
        <w:rPr>
          <w:lang w:val="sr-Cyrl-CS"/>
        </w:rPr>
        <w:t>Била је ч</w:t>
      </w:r>
      <w:r w:rsidRPr="0059481A">
        <w:rPr>
          <w:lang w:val="sr-Cyrl-CS"/>
        </w:rPr>
        <w:t xml:space="preserve">лан је уредништва часописа Одељења за класичне науке Филозофског факултета у Београду </w:t>
      </w:r>
      <w:r w:rsidRPr="0043284E">
        <w:rPr>
          <w:i/>
          <w:lang w:val="en-GB"/>
        </w:rPr>
        <w:t>Lucida</w:t>
      </w:r>
      <w:r w:rsidRPr="0059481A">
        <w:rPr>
          <w:i/>
          <w:lang w:val="sr-Cyrl-CS"/>
        </w:rPr>
        <w:t xml:space="preserve"> </w:t>
      </w:r>
      <w:proofErr w:type="spellStart"/>
      <w:r w:rsidRPr="0043284E">
        <w:rPr>
          <w:i/>
          <w:lang w:val="en-GB"/>
        </w:rPr>
        <w:t>intervalla</w:t>
      </w:r>
      <w:proofErr w:type="spellEnd"/>
      <w:r>
        <w:rPr>
          <w:lang w:val="sr-Cyrl-RS"/>
        </w:rPr>
        <w:t xml:space="preserve">, од 2011. до 2021. године, </w:t>
      </w:r>
      <w:r>
        <w:rPr>
          <w:lang w:val="sr-Cyrl-CS"/>
        </w:rPr>
        <w:t xml:space="preserve">а </w:t>
      </w:r>
      <w:r w:rsidR="00D37EF8">
        <w:rPr>
          <w:lang w:val="sr-Cyrl-CS"/>
        </w:rPr>
        <w:t xml:space="preserve">све до данас остала је и члан </w:t>
      </w:r>
      <w:r w:rsidRPr="0059481A">
        <w:rPr>
          <w:lang w:val="sr-Cyrl-CS"/>
        </w:rPr>
        <w:t xml:space="preserve">међународног електронског часописа за класичне студије </w:t>
      </w:r>
      <w:proofErr w:type="spellStart"/>
      <w:r w:rsidRPr="0043284E">
        <w:rPr>
          <w:i/>
        </w:rPr>
        <w:t>Systasis</w:t>
      </w:r>
      <w:proofErr w:type="spellEnd"/>
      <w:r>
        <w:rPr>
          <w:i/>
          <w:lang w:val="sr-Cyrl-RS"/>
        </w:rPr>
        <w:t xml:space="preserve"> </w:t>
      </w:r>
      <w:r w:rsidRPr="0059481A">
        <w:rPr>
          <w:lang w:val="sr-Cyrl-CS"/>
        </w:rPr>
        <w:t>(</w:t>
      </w:r>
      <w:r>
        <w:fldChar w:fldCharType="begin"/>
      </w:r>
      <w:r w:rsidRPr="0059481A">
        <w:rPr>
          <w:lang w:val="sr-Cyrl-CS"/>
        </w:rPr>
        <w:instrText xml:space="preserve"> </w:instrText>
      </w:r>
      <w:r>
        <w:instrText>HYPERLINK</w:instrText>
      </w:r>
      <w:r w:rsidRPr="0059481A">
        <w:rPr>
          <w:lang w:val="sr-Cyrl-CS"/>
        </w:rPr>
        <w:instrText xml:space="preserve"> "</w:instrText>
      </w:r>
      <w:r>
        <w:instrText>http</w:instrText>
      </w:r>
      <w:r w:rsidRPr="0059481A">
        <w:rPr>
          <w:lang w:val="sr-Cyrl-CS"/>
        </w:rPr>
        <w:instrText>://</w:instrText>
      </w:r>
      <w:r>
        <w:instrText>www</w:instrText>
      </w:r>
      <w:r w:rsidRPr="0059481A">
        <w:rPr>
          <w:lang w:val="sr-Cyrl-CS"/>
        </w:rPr>
        <w:instrText>.</w:instrText>
      </w:r>
      <w:r>
        <w:instrText>systasis</w:instrText>
      </w:r>
      <w:r w:rsidRPr="0059481A">
        <w:rPr>
          <w:lang w:val="sr-Cyrl-CS"/>
        </w:rPr>
        <w:instrText>.</w:instrText>
      </w:r>
      <w:r>
        <w:instrText>org</w:instrText>
      </w:r>
      <w:r w:rsidRPr="0059481A">
        <w:rPr>
          <w:lang w:val="sr-Cyrl-CS"/>
        </w:rPr>
        <w:instrText xml:space="preserve">" </w:instrText>
      </w:r>
      <w:r>
        <w:fldChar w:fldCharType="separate"/>
      </w:r>
      <w:r w:rsidRPr="00553C45">
        <w:rPr>
          <w:rStyle w:val="Hyperlink"/>
        </w:rPr>
        <w:t>www</w:t>
      </w:r>
      <w:r w:rsidRPr="0059481A">
        <w:rPr>
          <w:rStyle w:val="Hyperlink"/>
          <w:lang w:val="sr-Cyrl-CS"/>
        </w:rPr>
        <w:t>.</w:t>
      </w:r>
      <w:proofErr w:type="spellStart"/>
      <w:r w:rsidRPr="00553C45">
        <w:rPr>
          <w:rStyle w:val="Hyperlink"/>
        </w:rPr>
        <w:t>systasis</w:t>
      </w:r>
      <w:proofErr w:type="spellEnd"/>
      <w:r w:rsidRPr="0059481A">
        <w:rPr>
          <w:rStyle w:val="Hyperlink"/>
          <w:lang w:val="sr-Cyrl-CS"/>
        </w:rPr>
        <w:t>.</w:t>
      </w:r>
      <w:r w:rsidRPr="00553C45">
        <w:rPr>
          <w:rStyle w:val="Hyperlink"/>
        </w:rPr>
        <w:t>org</w:t>
      </w:r>
      <w:r>
        <w:fldChar w:fldCharType="end"/>
      </w:r>
      <w:r w:rsidRPr="0059481A">
        <w:rPr>
          <w:lang w:val="sr-Cyrl-CS"/>
        </w:rPr>
        <w:t>).</w:t>
      </w:r>
      <w:r>
        <w:rPr>
          <w:lang w:val="sr-Cyrl-CS"/>
        </w:rPr>
        <w:t xml:space="preserve"> </w:t>
      </w:r>
    </w:p>
    <w:p w:rsidR="006F6792" w:rsidRPr="006F6792" w:rsidRDefault="006F6792" w:rsidP="006F6792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lang w:val="sr-Cyrl-RS"/>
        </w:rPr>
      </w:pPr>
      <w:r w:rsidRPr="006F6792">
        <w:rPr>
          <w:rFonts w:ascii="Times New Roman" w:hAnsi="Times New Roman" w:cs="Times New Roman"/>
          <w:sz w:val="24"/>
          <w:szCs w:val="24"/>
          <w:lang w:val="sr-Cyrl-RS"/>
        </w:rPr>
        <w:t>Одржала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следећа предавања по позиву од последњег избора у звање: 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>23. априла 2021. године предавање под насловом „Носталгија и антиносталгија у Цицероновим делима“ на Правном факултету Универзитета у Београду</w:t>
      </w:r>
      <w:r w:rsidRPr="006F679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(онлајн, </w:t>
      </w:r>
      <w:r w:rsidRPr="006F6792">
        <w:rPr>
          <w:rFonts w:ascii="Times New Roman" w:hAnsi="Times New Roman" w:cs="Times New Roman"/>
          <w:sz w:val="24"/>
          <w:szCs w:val="24"/>
          <w:lang w:val="sr-Latn-RS"/>
        </w:rPr>
        <w:t>via Zoom)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>; 12. маја 2021. године предавање под насловом ‘</w:t>
      </w:r>
      <w:r w:rsidRPr="006F6792">
        <w:rPr>
          <w:rFonts w:ascii="Times New Roman" w:hAnsi="Times New Roman" w:cs="Times New Roman"/>
          <w:sz w:val="24"/>
          <w:szCs w:val="24"/>
        </w:rPr>
        <w:t>Was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F6792">
        <w:rPr>
          <w:rFonts w:ascii="Times New Roman" w:hAnsi="Times New Roman" w:cs="Times New Roman"/>
          <w:sz w:val="24"/>
          <w:szCs w:val="24"/>
        </w:rPr>
        <w:t>Cicero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F6792">
        <w:rPr>
          <w:rFonts w:ascii="Times New Roman" w:hAnsi="Times New Roman" w:cs="Times New Roman"/>
          <w:sz w:val="24"/>
          <w:szCs w:val="24"/>
        </w:rPr>
        <w:t>a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F6792">
        <w:rPr>
          <w:rFonts w:ascii="Times New Roman" w:hAnsi="Times New Roman" w:cs="Times New Roman"/>
          <w:sz w:val="24"/>
          <w:szCs w:val="24"/>
        </w:rPr>
        <w:t>Misogynist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>?’ на Филозофском факултету Универзитета Коменс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ки (Братислава, Словачка) – 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(онлајн, </w:t>
      </w:r>
      <w:r w:rsidRPr="006F6792">
        <w:rPr>
          <w:rFonts w:ascii="Times New Roman" w:hAnsi="Times New Roman" w:cs="Times New Roman"/>
          <w:sz w:val="24"/>
          <w:szCs w:val="24"/>
          <w:lang w:val="sr-Latn-RS"/>
        </w:rPr>
        <w:t>via Zoom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>);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24. фебруара 2023. 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предавање под насловом „Хелада и хеленске стазе Анице Савић Ребац“ на Филолошком факултету Универзитета у Београду (онлајн, </w:t>
      </w:r>
      <w:r w:rsidRPr="006F6792">
        <w:rPr>
          <w:rFonts w:ascii="Times New Roman" w:hAnsi="Times New Roman" w:cs="Times New Roman"/>
          <w:sz w:val="24"/>
          <w:szCs w:val="24"/>
          <w:lang w:val="sr-Latn-RS"/>
        </w:rPr>
        <w:t>via Zoom)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F6792" w:rsidRPr="006F6792" w:rsidRDefault="006F6792" w:rsidP="006F679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6792">
        <w:rPr>
          <w:rFonts w:ascii="Times New Roman" w:hAnsi="Times New Roman" w:cs="Times New Roman"/>
          <w:sz w:val="24"/>
          <w:szCs w:val="24"/>
          <w:lang w:val="sr-Cyrl-RS"/>
        </w:rPr>
        <w:t>Децембра 2019. године стекла је сертификат за држање наставе на енглеском језику, после обуке која је одржана у Ректорату Универзитета у Београду, а који издаје Фондација Темпус, у оквиру иницијативе „Студирај у Србији“.</w:t>
      </w:r>
    </w:p>
    <w:p w:rsidR="006F6792" w:rsidRPr="006F6792" w:rsidRDefault="006F6792" w:rsidP="006F6792">
      <w:pPr>
        <w:pStyle w:val="NormalWeb"/>
        <w:spacing w:after="0" w:line="360" w:lineRule="auto"/>
        <w:ind w:firstLine="360"/>
        <w:rPr>
          <w:lang w:val="sr-Cyrl-RS"/>
        </w:rPr>
      </w:pPr>
      <w:r w:rsidRPr="006F6792">
        <w:rPr>
          <w:lang w:val="sr-Cyrl-RS"/>
        </w:rPr>
        <w:t xml:space="preserve">Априла 2023. године, била је председница комисије за полагање испита за лиценцу за наставнике који изводе наставу у школама за предмет  </w:t>
      </w:r>
      <w:r w:rsidRPr="006F6792">
        <w:rPr>
          <w:i/>
          <w:lang w:val="sr-Cyrl-RS"/>
        </w:rPr>
        <w:t>Латински језик</w:t>
      </w:r>
      <w:r w:rsidRPr="006F6792">
        <w:rPr>
          <w:lang w:val="sr-Cyrl-RS"/>
        </w:rPr>
        <w:t>, при Министарству просвете, науке и технолошког развоја Републике Србије (измењено и допуњено решење број: 119-01-435/08-13).</w:t>
      </w:r>
    </w:p>
    <w:p w:rsidR="006F6792" w:rsidRPr="006F6792" w:rsidRDefault="006F6792" w:rsidP="006F6792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има 22 године искуства у педагошком раду са студентима Одељења за класичне науке, Одељења за филозофију и Одељења за археологију. Од последњег избора у звање просечна оцена педагошког рада добијена у педагошким анкетама била је 4,4, с тим да се, уз један изузетак, креће од 4,67 до 5,00. </w:t>
      </w:r>
    </w:p>
    <w:p w:rsidR="006F6792" w:rsidRDefault="006F6792" w:rsidP="006F6792">
      <w:pPr>
        <w:spacing w:line="36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Са проф. др Љиљаном Раденовић са Одељења за филозофију осмислила је и држи два курса на постдипломском нивоу студија на Одељењу за филозофију, према акредитацији из 2021. године: 1) </w:t>
      </w:r>
      <w:r w:rsidRPr="006F6792">
        <w:rPr>
          <w:rFonts w:ascii="Times New Roman" w:hAnsi="Times New Roman" w:cs="Times New Roman"/>
          <w:i/>
          <w:sz w:val="24"/>
          <w:szCs w:val="24"/>
          <w:lang w:val="sr-Cyrl-RS"/>
        </w:rPr>
        <w:t>Латинска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F6792">
        <w:rPr>
          <w:rFonts w:ascii="Times New Roman" w:hAnsi="Times New Roman" w:cs="Times New Roman"/>
          <w:i/>
          <w:sz w:val="24"/>
          <w:szCs w:val="24"/>
          <w:lang w:val="sr-Cyrl-RS"/>
        </w:rPr>
        <w:t>филозофска лектира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 (мастер студије), 2) </w:t>
      </w:r>
      <w:r w:rsidRPr="006F6792">
        <w:rPr>
          <w:rFonts w:ascii="Times New Roman" w:hAnsi="Times New Roman" w:cs="Times New Roman"/>
          <w:i/>
          <w:sz w:val="24"/>
          <w:szCs w:val="24"/>
          <w:lang w:val="sr-Cyrl-RS"/>
        </w:rPr>
        <w:t>Латинска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F679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филозофска традиција 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>(докторске студије). Кандидаткиња је менторка докторан</w:t>
      </w:r>
      <w:r w:rsidR="00D37EF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киње Ане Шуменковић (број индекса 9К17-3) за израду докторске дисертације под насловом </w:t>
      </w:r>
      <w:r w:rsidRPr="006F6792">
        <w:rPr>
          <w:rFonts w:ascii="Times New Roman" w:hAnsi="Times New Roman" w:cs="Times New Roman"/>
          <w:i/>
          <w:sz w:val="24"/>
          <w:szCs w:val="24"/>
          <w:lang w:val="sr-Cyrl-RS"/>
        </w:rPr>
        <w:t>Римска религија као аргументативно средство у Цицероновим беседама</w:t>
      </w:r>
      <w:r w:rsidRPr="006F6792">
        <w:rPr>
          <w:rFonts w:ascii="Times New Roman" w:hAnsi="Times New Roman" w:cs="Times New Roman"/>
          <w:sz w:val="24"/>
          <w:szCs w:val="24"/>
          <w:lang w:val="sr-Cyrl-RS"/>
        </w:rPr>
        <w:t xml:space="preserve"> (тема је одбрањена 4. 2. 2020. године, а председник комисије био је проф. др Александар Лома). Поред тога, од последњег избора у звање ванредног професора учествовала је као члан комисије у оцени и одбрани две докторске дисертације, као и неколико завршних и мастер радова</w:t>
      </w:r>
      <w:r w:rsidR="007A1E5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A1E5F" w:rsidRDefault="007A1E5F" w:rsidP="007A1E5F">
      <w:pPr>
        <w:spacing w:line="36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Редовно учествује у раду различитих факултетских комисија: </w:t>
      </w:r>
      <w:r w:rsidRPr="007A1E5F">
        <w:rPr>
          <w:rFonts w:ascii="Times New Roman" w:hAnsi="Times New Roman" w:cs="Times New Roman"/>
          <w:sz w:val="24"/>
          <w:szCs w:val="24"/>
          <w:lang w:val="sr-Cyrl-RS"/>
        </w:rPr>
        <w:t>од 2021. године до данас Комисије за праћење и утврђивање квалитета наставе, била је члан одељењске комисије за акредитацију студијских програма 2021. године, а дуги низ година обавља дужност одељењског координатора промотивних активности Филозофског факултета Универзитета у Београду.</w:t>
      </w:r>
    </w:p>
    <w:p w:rsidR="00167ACB" w:rsidRDefault="00167ACB" w:rsidP="00167ACB">
      <w:pPr>
        <w:pStyle w:val="NormalWeb"/>
        <w:spacing w:before="0" w:beforeAutospacing="0" w:after="0" w:line="360" w:lineRule="auto"/>
        <w:ind w:firstLine="450"/>
        <w:rPr>
          <w:lang w:val="sr-Cyrl-RS"/>
        </w:rPr>
      </w:pPr>
    </w:p>
    <w:p w:rsidR="00167ACB" w:rsidRDefault="00167ACB" w:rsidP="00167ACB">
      <w:pPr>
        <w:pStyle w:val="NormalWeb"/>
        <w:spacing w:before="0" w:beforeAutospacing="0" w:after="0" w:line="360" w:lineRule="auto"/>
        <w:ind w:firstLine="450"/>
        <w:rPr>
          <w:lang w:val="sr-Cyrl-RS"/>
        </w:rPr>
      </w:pPr>
    </w:p>
    <w:p w:rsidR="00167ACB" w:rsidRDefault="00167ACB" w:rsidP="00167ACB">
      <w:pPr>
        <w:pStyle w:val="NormalWeb"/>
        <w:spacing w:before="0" w:beforeAutospacing="0" w:after="0" w:line="360" w:lineRule="auto"/>
        <w:ind w:firstLine="450"/>
        <w:rPr>
          <w:lang w:val="sr-Cyrl-RS"/>
        </w:rPr>
      </w:pPr>
      <w:r>
        <w:rPr>
          <w:lang w:val="sr-Cyrl-RS"/>
        </w:rPr>
        <w:t xml:space="preserve">Од последњег избора у звање ванредног професора, октобра 2019. године, др Драгана Димитријевић уредила је два зборника, један у сарадњи са двоје колега, други самостално: коуредник је међународног зборника у издању Филозофског факултета Универзитета у Београду: </w:t>
      </w:r>
      <w:r>
        <w:rPr>
          <w:color w:val="000000"/>
          <w:lang w:val="sr-Latn-RS"/>
        </w:rPr>
        <w:t xml:space="preserve">Lj. Radenović, D. Dimitrijević, I. </w:t>
      </w:r>
      <w:r w:rsidRPr="00DE754E">
        <w:rPr>
          <w:color w:val="000000"/>
          <w:lang w:val="sr-Latn-RS"/>
        </w:rPr>
        <w:t>Akkad</w:t>
      </w:r>
      <w:r w:rsidRPr="00DE754E">
        <w:rPr>
          <w:color w:val="000000"/>
          <w:lang w:val="sr-Cyrl-RS"/>
        </w:rPr>
        <w:t xml:space="preserve"> </w:t>
      </w:r>
      <w:r w:rsidRPr="00DE754E">
        <w:rPr>
          <w:color w:val="000000"/>
          <w:lang w:val="sr-Latn-RS"/>
        </w:rPr>
        <w:t> </w:t>
      </w:r>
      <w:r w:rsidRPr="00DE754E">
        <w:rPr>
          <w:color w:val="000000"/>
          <w:lang w:val="sr-Cyrl-RS"/>
        </w:rPr>
        <w:t>(</w:t>
      </w:r>
      <w:r w:rsidRPr="00DE754E">
        <w:rPr>
          <w:color w:val="000000"/>
          <w:lang w:val="sr-Latn-RS"/>
        </w:rPr>
        <w:t>eds</w:t>
      </w:r>
      <w:r>
        <w:rPr>
          <w:color w:val="000000"/>
          <w:lang w:val="sr-Cyrl-RS"/>
        </w:rPr>
        <w:t>.)</w:t>
      </w:r>
      <w:r w:rsidRPr="00D37EF8">
        <w:rPr>
          <w:color w:val="000000"/>
          <w:lang w:val="sr-Latn-RS"/>
        </w:rPr>
        <w:t>,</w:t>
      </w:r>
      <w:r w:rsidRPr="00DE754E">
        <w:rPr>
          <w:color w:val="000000"/>
          <w:lang w:val="sr-Latn-RS"/>
        </w:rPr>
        <w:t> </w:t>
      </w:r>
      <w:r w:rsidRPr="00DE754E">
        <w:rPr>
          <w:i/>
          <w:iCs/>
          <w:color w:val="000000"/>
          <w:lang w:val="sr-Latn-RS"/>
        </w:rPr>
        <w:t>Paideia</w:t>
      </w:r>
      <w:r w:rsidRPr="00DE754E">
        <w:rPr>
          <w:i/>
          <w:iCs/>
          <w:color w:val="000000"/>
          <w:lang w:val="sr-Cyrl-RS"/>
        </w:rPr>
        <w:t xml:space="preserve">: </w:t>
      </w:r>
      <w:r w:rsidRPr="00DE754E">
        <w:rPr>
          <w:i/>
          <w:iCs/>
          <w:color w:val="000000"/>
          <w:lang w:val="sr-Latn-RS"/>
        </w:rPr>
        <w:t>The</w:t>
      </w:r>
      <w:r w:rsidRPr="00DE754E">
        <w:rPr>
          <w:i/>
          <w:iCs/>
          <w:color w:val="000000"/>
          <w:lang w:val="sr-Cyrl-RS"/>
        </w:rPr>
        <w:t xml:space="preserve"> </w:t>
      </w:r>
      <w:r w:rsidRPr="00DE754E">
        <w:rPr>
          <w:i/>
          <w:iCs/>
          <w:color w:val="000000"/>
          <w:lang w:val="sr-Latn-RS"/>
        </w:rPr>
        <w:t>Language</w:t>
      </w:r>
      <w:r w:rsidRPr="00DE754E">
        <w:rPr>
          <w:i/>
          <w:iCs/>
          <w:color w:val="000000"/>
          <w:lang w:val="sr-Cyrl-RS"/>
        </w:rPr>
        <w:t xml:space="preserve"> </w:t>
      </w:r>
      <w:r w:rsidRPr="00DE754E">
        <w:rPr>
          <w:i/>
          <w:iCs/>
          <w:color w:val="000000"/>
          <w:lang w:val="sr-Latn-RS"/>
        </w:rPr>
        <w:t>and</w:t>
      </w:r>
      <w:r w:rsidRPr="00DE754E">
        <w:rPr>
          <w:i/>
          <w:iCs/>
          <w:color w:val="000000"/>
          <w:lang w:val="sr-Cyrl-RS"/>
        </w:rPr>
        <w:t xml:space="preserve"> </w:t>
      </w:r>
      <w:r w:rsidRPr="00DE754E">
        <w:rPr>
          <w:i/>
          <w:iCs/>
          <w:color w:val="000000"/>
          <w:lang w:val="sr-Latn-RS"/>
        </w:rPr>
        <w:t>Philosophy</w:t>
      </w:r>
      <w:r w:rsidRPr="00DE754E">
        <w:rPr>
          <w:i/>
          <w:iCs/>
          <w:color w:val="000000"/>
          <w:lang w:val="sr-Cyrl-RS"/>
        </w:rPr>
        <w:t xml:space="preserve"> </w:t>
      </w:r>
      <w:r w:rsidRPr="00DE754E">
        <w:rPr>
          <w:i/>
          <w:iCs/>
          <w:color w:val="000000"/>
          <w:lang w:val="sr-Latn-RS"/>
        </w:rPr>
        <w:t>of</w:t>
      </w:r>
      <w:r w:rsidRPr="00DE754E">
        <w:rPr>
          <w:i/>
          <w:iCs/>
          <w:color w:val="000000"/>
          <w:lang w:val="sr-Cyrl-RS"/>
        </w:rPr>
        <w:t xml:space="preserve"> </w:t>
      </w:r>
      <w:r w:rsidRPr="00DE754E">
        <w:rPr>
          <w:i/>
          <w:iCs/>
          <w:color w:val="000000"/>
          <w:lang w:val="sr-Latn-RS"/>
        </w:rPr>
        <w:t>Education</w:t>
      </w:r>
      <w:r>
        <w:rPr>
          <w:i/>
          <w:iCs/>
          <w:color w:val="000000"/>
          <w:lang w:val="sr-Latn-RS"/>
        </w:rPr>
        <w:t xml:space="preserve">, </w:t>
      </w:r>
      <w:r w:rsidRPr="00DE754E">
        <w:rPr>
          <w:color w:val="000000"/>
          <w:lang w:val="sr-Latn-RS"/>
        </w:rPr>
        <w:t>Belgrade</w:t>
      </w:r>
      <w:r w:rsidRPr="00DE754E">
        <w:rPr>
          <w:color w:val="000000"/>
          <w:lang w:val="sr-Cyrl-RS"/>
        </w:rPr>
        <w:t xml:space="preserve">: </w:t>
      </w:r>
      <w:r w:rsidRPr="00D37EF8">
        <w:rPr>
          <w:color w:val="000000"/>
          <w:lang w:val="sr-Latn-RS"/>
        </w:rPr>
        <w:t xml:space="preserve">University of Belgrade – </w:t>
      </w:r>
      <w:r w:rsidRPr="00DE754E">
        <w:rPr>
          <w:color w:val="000000"/>
          <w:lang w:val="sr-Latn-RS"/>
        </w:rPr>
        <w:t>Faculty</w:t>
      </w:r>
      <w:r w:rsidRPr="00DE754E">
        <w:rPr>
          <w:color w:val="000000"/>
          <w:lang w:val="sr-Cyrl-RS"/>
        </w:rPr>
        <w:t xml:space="preserve"> </w:t>
      </w:r>
      <w:r w:rsidRPr="00DE754E">
        <w:rPr>
          <w:color w:val="000000"/>
          <w:lang w:val="sr-Latn-RS"/>
        </w:rPr>
        <w:t>of</w:t>
      </w:r>
      <w:r w:rsidRPr="00DE754E">
        <w:rPr>
          <w:color w:val="000000"/>
          <w:lang w:val="sr-Cyrl-RS"/>
        </w:rPr>
        <w:t xml:space="preserve"> </w:t>
      </w:r>
      <w:r w:rsidRPr="00DE754E">
        <w:rPr>
          <w:color w:val="000000"/>
          <w:lang w:val="sr-Latn-RS"/>
        </w:rPr>
        <w:t>Philosophy</w:t>
      </w:r>
      <w:r w:rsidRPr="00D37EF8">
        <w:rPr>
          <w:color w:val="000000"/>
          <w:lang w:val="sr-Latn-RS"/>
        </w:rPr>
        <w:t xml:space="preserve"> (</w:t>
      </w:r>
      <w:r w:rsidRPr="00DE754E">
        <w:rPr>
          <w:color w:val="000000"/>
          <w:lang w:val="sr-Latn-RS"/>
        </w:rPr>
        <w:t>ISBN</w:t>
      </w:r>
      <w:r w:rsidRPr="00DE754E">
        <w:rPr>
          <w:color w:val="000000"/>
          <w:lang w:val="sr-Cyrl-RS"/>
        </w:rPr>
        <w:t>-978-86-6427-253-7</w:t>
      </w:r>
      <w:r w:rsidRPr="00D37EF8">
        <w:rPr>
          <w:color w:val="000000"/>
          <w:lang w:val="sr-Latn-RS"/>
        </w:rPr>
        <w:t>)</w:t>
      </w:r>
      <w:r>
        <w:rPr>
          <w:color w:val="000000"/>
          <w:lang w:val="sr-Cyrl-RS"/>
        </w:rPr>
        <w:t xml:space="preserve">, 2023, те и уредница домаћег зборника: </w:t>
      </w:r>
      <w:r w:rsidRPr="001F57EC">
        <w:rPr>
          <w:lang w:val="sr-Cyrl-RS"/>
        </w:rPr>
        <w:t xml:space="preserve">Д. Димитријевић (ур.), </w:t>
      </w:r>
      <w:r w:rsidR="00D37EF8">
        <w:rPr>
          <w:i/>
          <w:lang w:val="sr-Cyrl-RS"/>
        </w:rPr>
        <w:t>Аница Савић Р</w:t>
      </w:r>
      <w:r w:rsidRPr="001F57EC">
        <w:rPr>
          <w:i/>
          <w:lang w:val="sr-Cyrl-RS"/>
        </w:rPr>
        <w:t>ебац – хероина српске културе</w:t>
      </w:r>
      <w:r w:rsidRPr="001F57EC">
        <w:rPr>
          <w:lang w:val="sr-Cyrl-RS"/>
        </w:rPr>
        <w:t>, Београд: Универзитетска библиотека „Светозар Марковић“, 2024</w:t>
      </w:r>
      <w:r>
        <w:rPr>
          <w:lang w:val="sr-Cyrl-RS"/>
        </w:rPr>
        <w:t>.</w:t>
      </w:r>
    </w:p>
    <w:p w:rsidR="00167ACB" w:rsidRDefault="00167ACB" w:rsidP="00167ACB">
      <w:pPr>
        <w:pStyle w:val="NormalWeb"/>
        <w:spacing w:before="0" w:beforeAutospacing="0" w:after="0" w:line="360" w:lineRule="auto"/>
        <w:ind w:firstLine="450"/>
        <w:rPr>
          <w:lang w:val="sr-Cyrl-RS"/>
        </w:rPr>
      </w:pPr>
      <w:r>
        <w:rPr>
          <w:lang w:val="sr-Cyrl-RS"/>
        </w:rPr>
        <w:t xml:space="preserve">Од последњег </w:t>
      </w:r>
      <w:r w:rsidR="00D424B1">
        <w:rPr>
          <w:lang w:val="sr-Cyrl-RS"/>
        </w:rPr>
        <w:t xml:space="preserve">избора у звање др Драгана Димитријевић </w:t>
      </w:r>
      <w:r>
        <w:rPr>
          <w:lang w:val="sr-Cyrl-RS"/>
        </w:rPr>
        <w:t xml:space="preserve">објавила </w:t>
      </w:r>
      <w:r w:rsidR="00D424B1">
        <w:rPr>
          <w:lang w:val="sr-Cyrl-RS"/>
        </w:rPr>
        <w:t xml:space="preserve">је </w:t>
      </w:r>
      <w:r>
        <w:rPr>
          <w:lang w:val="sr-Cyrl-RS"/>
        </w:rPr>
        <w:t xml:space="preserve">девет радова, од којих ћемо овде представити </w:t>
      </w:r>
      <w:r w:rsidR="00834BEA">
        <w:rPr>
          <w:lang w:val="sr-Cyrl-RS"/>
        </w:rPr>
        <w:t>седам.</w:t>
      </w:r>
    </w:p>
    <w:p w:rsidR="00D424B1" w:rsidRDefault="00834BEA" w:rsidP="00D424B1">
      <w:pPr>
        <w:pStyle w:val="NormalWeb"/>
        <w:spacing w:before="0" w:beforeAutospacing="0" w:after="0" w:line="360" w:lineRule="auto"/>
        <w:ind w:firstLine="450"/>
        <w:rPr>
          <w:lang w:val="sr-Cyrl-RS"/>
        </w:rPr>
      </w:pPr>
      <w:r>
        <w:rPr>
          <w:lang w:val="sr-Cyrl-RS"/>
        </w:rPr>
        <w:t xml:space="preserve">У раду </w:t>
      </w:r>
      <w:r w:rsidRPr="00834BEA">
        <w:rPr>
          <w:lang w:val="sr-Cyrl-RS"/>
        </w:rPr>
        <w:t>‘</w:t>
      </w:r>
      <w:r>
        <w:t>Latin</w:t>
      </w:r>
      <w:r w:rsidRPr="00834BEA">
        <w:rPr>
          <w:lang w:val="sr-Cyrl-RS"/>
        </w:rPr>
        <w:t xml:space="preserve"> </w:t>
      </w:r>
      <w:r>
        <w:t>Curricula</w:t>
      </w:r>
      <w:r w:rsidRPr="00834BEA">
        <w:rPr>
          <w:lang w:val="sr-Cyrl-RS"/>
        </w:rPr>
        <w:t xml:space="preserve">, </w:t>
      </w:r>
      <w:r>
        <w:t>Attitudes</w:t>
      </w:r>
      <w:r w:rsidRPr="00834BEA">
        <w:rPr>
          <w:lang w:val="sr-Cyrl-RS"/>
        </w:rPr>
        <w:t xml:space="preserve"> </w:t>
      </w:r>
      <w:r>
        <w:t>and</w:t>
      </w:r>
      <w:r w:rsidRPr="00834BEA">
        <w:rPr>
          <w:lang w:val="sr-Cyrl-RS"/>
        </w:rPr>
        <w:t xml:space="preserve"> </w:t>
      </w:r>
      <w:r>
        <w:t>Achievement</w:t>
      </w:r>
      <w:r w:rsidRPr="00834BEA">
        <w:rPr>
          <w:lang w:val="sr-Cyrl-RS"/>
        </w:rPr>
        <w:t xml:space="preserve">: </w:t>
      </w:r>
      <w:r>
        <w:t>An</w:t>
      </w:r>
      <w:r w:rsidRPr="00834BEA">
        <w:rPr>
          <w:lang w:val="sr-Cyrl-RS"/>
        </w:rPr>
        <w:t xml:space="preserve"> </w:t>
      </w:r>
      <w:r>
        <w:t>Empirical</w:t>
      </w:r>
      <w:r w:rsidRPr="00834BEA">
        <w:rPr>
          <w:lang w:val="sr-Cyrl-RS"/>
        </w:rPr>
        <w:t xml:space="preserve"> </w:t>
      </w:r>
      <w:r>
        <w:t>Investigation</w:t>
      </w:r>
      <w:r w:rsidRPr="00834BEA">
        <w:rPr>
          <w:lang w:val="sr-Cyrl-RS"/>
        </w:rPr>
        <w:t>’</w:t>
      </w:r>
      <w:r>
        <w:rPr>
          <w:lang w:val="sr-Cyrl-RS"/>
        </w:rPr>
        <w:t xml:space="preserve"> (</w:t>
      </w:r>
      <w:proofErr w:type="spellStart"/>
      <w:r>
        <w:t>Systasis</w:t>
      </w:r>
      <w:proofErr w:type="spellEnd"/>
      <w:r w:rsidRPr="00834BEA">
        <w:rPr>
          <w:lang w:val="sr-Cyrl-RS"/>
        </w:rPr>
        <w:t xml:space="preserve"> – </w:t>
      </w:r>
      <w:r>
        <w:t>Special</w:t>
      </w:r>
      <w:r w:rsidRPr="00834BEA">
        <w:rPr>
          <w:lang w:val="sr-Cyrl-RS"/>
        </w:rPr>
        <w:t xml:space="preserve"> </w:t>
      </w:r>
      <w:r>
        <w:t>Edition</w:t>
      </w:r>
      <w:r w:rsidRPr="00834BEA">
        <w:rPr>
          <w:lang w:val="sr-Cyrl-RS"/>
        </w:rPr>
        <w:t xml:space="preserve"> 5, 2019, </w:t>
      </w:r>
      <w:proofErr w:type="spellStart"/>
      <w:r>
        <w:t>pp</w:t>
      </w:r>
      <w:proofErr w:type="spellEnd"/>
      <w:r w:rsidRPr="00834BEA">
        <w:rPr>
          <w:lang w:val="sr-Cyrl-RS"/>
        </w:rPr>
        <w:t>. 27-42</w:t>
      </w:r>
      <w:r>
        <w:rPr>
          <w:lang w:val="sr-Cyrl-RS"/>
        </w:rPr>
        <w:t>) кандидаткиња излаже резултате свог емпиријског истраживања које је спроведено у Првој нишкој гимназији „Стеван Сремац</w:t>
      </w:r>
      <w:r w:rsidRPr="006F6792">
        <w:rPr>
          <w:lang w:val="sr-Cyrl-RS"/>
        </w:rPr>
        <w:t>“</w:t>
      </w:r>
      <w:r w:rsidR="00914001">
        <w:rPr>
          <w:lang w:val="sr-Cyrl-RS"/>
        </w:rPr>
        <w:t xml:space="preserve"> јуна 2016. године, са почетном хипотезом да су у учењу и настави латинског језика курикулуми, ученички ставови и постигнућа у извесној корелацији</w:t>
      </w:r>
      <w:r w:rsidRPr="00834BEA">
        <w:rPr>
          <w:lang w:val="sr-Cyrl-RS"/>
        </w:rPr>
        <w:t>.</w:t>
      </w:r>
      <w:r>
        <w:rPr>
          <w:lang w:val="sr-Cyrl-RS"/>
        </w:rPr>
        <w:t xml:space="preserve"> </w:t>
      </w:r>
      <w:r w:rsidR="00914001">
        <w:rPr>
          <w:lang w:val="sr-Cyrl-RS"/>
        </w:rPr>
        <w:t xml:space="preserve">Применом квантитативних и квалитативних метода, испитано је шест група ученика, укупно њих 146, тако што су им подељени упитници. Истраживање је показало директну везу између обима и структуре градива, с једне, и ученичких ставова и постигнућа, с друге стране. Наиме, ученици који су имали мање згуснут курикулум, са мање обавезних граматичких партија, исказали су позитивнији став и </w:t>
      </w:r>
      <w:r w:rsidR="008569E9">
        <w:rPr>
          <w:lang w:val="sr-Cyrl-RS"/>
        </w:rPr>
        <w:t>веће постигнуће у учењу и настави латинског језика. Овај рад представља значајан допринос методици наставе класичних језика, али и методици страних језика уопште, будући да по</w:t>
      </w:r>
      <w:r w:rsidR="0020051A">
        <w:rPr>
          <w:lang w:val="sr-Cyrl-RS"/>
        </w:rPr>
        <w:t>т</w:t>
      </w:r>
      <w:r w:rsidR="008569E9">
        <w:rPr>
          <w:lang w:val="sr-Cyrl-RS"/>
        </w:rPr>
        <w:t>цртава значај курикулума у целом процесу наставе и учења</w:t>
      </w:r>
      <w:r w:rsidR="004D66B7">
        <w:rPr>
          <w:lang w:val="sr-Cyrl-RS"/>
        </w:rPr>
        <w:t xml:space="preserve"> страног језика, старог и/или савременог</w:t>
      </w:r>
      <w:r w:rsidR="008569E9">
        <w:rPr>
          <w:lang w:val="sr-Cyrl-RS"/>
        </w:rPr>
        <w:t>.</w:t>
      </w:r>
      <w:r w:rsidR="00D424B1" w:rsidRPr="00D424B1">
        <w:rPr>
          <w:lang w:val="sr-Cyrl-RS"/>
        </w:rPr>
        <w:t xml:space="preserve"> </w:t>
      </w:r>
    </w:p>
    <w:p w:rsidR="00834BEA" w:rsidRDefault="00D424B1" w:rsidP="00236FC1">
      <w:pPr>
        <w:pStyle w:val="NormalWeb"/>
        <w:spacing w:before="0" w:beforeAutospacing="0" w:after="0" w:line="360" w:lineRule="auto"/>
        <w:ind w:firstLine="450"/>
        <w:rPr>
          <w:lang w:val="sr-Cyrl-RS"/>
        </w:rPr>
      </w:pPr>
      <w:r>
        <w:rPr>
          <w:lang w:val="sr-Cyrl-RS"/>
        </w:rPr>
        <w:t xml:space="preserve">Рад </w:t>
      </w:r>
      <w:r w:rsidRPr="004D66B7">
        <w:rPr>
          <w:lang w:val="sr-Cyrl-RS"/>
        </w:rPr>
        <w:t>„</w:t>
      </w:r>
      <w:r w:rsidRPr="00C4699F">
        <w:rPr>
          <w:lang w:val="it-IT"/>
        </w:rPr>
        <w:t>Da</w:t>
      </w:r>
      <w:r w:rsidRPr="004D66B7">
        <w:rPr>
          <w:lang w:val="sr-Cyrl-RS"/>
        </w:rPr>
        <w:t xml:space="preserve"> </w:t>
      </w:r>
      <w:r w:rsidRPr="00C4699F">
        <w:rPr>
          <w:lang w:val="it-IT"/>
        </w:rPr>
        <w:t>li</w:t>
      </w:r>
      <w:r w:rsidRPr="004D66B7">
        <w:rPr>
          <w:lang w:val="sr-Cyrl-RS"/>
        </w:rPr>
        <w:t xml:space="preserve"> </w:t>
      </w:r>
      <w:r w:rsidRPr="00C4699F">
        <w:rPr>
          <w:lang w:val="it-IT"/>
        </w:rPr>
        <w:t>su</w:t>
      </w:r>
      <w:r w:rsidRPr="004D66B7">
        <w:rPr>
          <w:lang w:val="sr-Cyrl-RS"/>
        </w:rPr>
        <w:t xml:space="preserve"> </w:t>
      </w:r>
      <w:r w:rsidRPr="00C4699F">
        <w:rPr>
          <w:lang w:val="it-IT"/>
        </w:rPr>
        <w:t>se</w:t>
      </w:r>
      <w:r w:rsidRPr="004D66B7">
        <w:rPr>
          <w:lang w:val="sr-Cyrl-RS"/>
        </w:rPr>
        <w:t xml:space="preserve"> </w:t>
      </w:r>
      <w:r w:rsidRPr="00C4699F">
        <w:rPr>
          <w:lang w:val="it-IT"/>
        </w:rPr>
        <w:t>Rimljani</w:t>
      </w:r>
      <w:r w:rsidRPr="004D66B7">
        <w:rPr>
          <w:lang w:val="sr-Cyrl-RS"/>
        </w:rPr>
        <w:t xml:space="preserve"> </w:t>
      </w:r>
      <w:r w:rsidRPr="00C4699F">
        <w:rPr>
          <w:lang w:val="it-IT"/>
        </w:rPr>
        <w:t>u</w:t>
      </w:r>
      <w:r w:rsidRPr="004D66B7">
        <w:rPr>
          <w:lang w:val="sr-Cyrl-RS"/>
        </w:rPr>
        <w:t xml:space="preserve"> </w:t>
      </w:r>
      <w:r w:rsidRPr="00C4699F">
        <w:rPr>
          <w:lang w:val="it-IT"/>
        </w:rPr>
        <w:t>predizbornim</w:t>
      </w:r>
      <w:r w:rsidRPr="004D66B7">
        <w:rPr>
          <w:lang w:val="sr-Cyrl-RS"/>
        </w:rPr>
        <w:t xml:space="preserve"> </w:t>
      </w:r>
      <w:r w:rsidRPr="00C4699F">
        <w:rPr>
          <w:lang w:val="it-IT"/>
        </w:rPr>
        <w:t>kampanjama</w:t>
      </w:r>
      <w:r w:rsidRPr="004D66B7">
        <w:rPr>
          <w:lang w:val="sr-Cyrl-RS"/>
        </w:rPr>
        <w:t xml:space="preserve"> </w:t>
      </w:r>
      <w:r w:rsidRPr="00C4699F">
        <w:rPr>
          <w:lang w:val="it-IT"/>
        </w:rPr>
        <w:t>slu</w:t>
      </w:r>
      <w:r w:rsidRPr="004D66B7">
        <w:rPr>
          <w:lang w:val="sr-Cyrl-RS"/>
        </w:rPr>
        <w:t>ž</w:t>
      </w:r>
      <w:r w:rsidRPr="00C4699F">
        <w:rPr>
          <w:lang w:val="it-IT"/>
        </w:rPr>
        <w:t>ili</w:t>
      </w:r>
      <w:r w:rsidRPr="004D66B7">
        <w:rPr>
          <w:lang w:val="sr-Cyrl-RS"/>
        </w:rPr>
        <w:t xml:space="preserve"> </w:t>
      </w:r>
      <w:r w:rsidRPr="00C4699F">
        <w:rPr>
          <w:lang w:val="it-IT"/>
        </w:rPr>
        <w:t>postistinom</w:t>
      </w:r>
      <w:r>
        <w:rPr>
          <w:lang w:val="sr-Cyrl-RS"/>
        </w:rPr>
        <w:t>?“ (</w:t>
      </w:r>
      <w:proofErr w:type="spellStart"/>
      <w:r w:rsidRPr="006E3499">
        <w:rPr>
          <w:i/>
        </w:rPr>
        <w:t>Filozofske</w:t>
      </w:r>
      <w:proofErr w:type="spellEnd"/>
      <w:r w:rsidRPr="004D66B7">
        <w:rPr>
          <w:i/>
          <w:lang w:val="sr-Cyrl-RS"/>
        </w:rPr>
        <w:t xml:space="preserve"> </w:t>
      </w:r>
      <w:proofErr w:type="spellStart"/>
      <w:r w:rsidRPr="006E3499">
        <w:rPr>
          <w:i/>
        </w:rPr>
        <w:t>studije</w:t>
      </w:r>
      <w:proofErr w:type="spellEnd"/>
      <w:r w:rsidRPr="004D66B7">
        <w:rPr>
          <w:lang w:val="sr-Cyrl-RS"/>
        </w:rPr>
        <w:t xml:space="preserve"> 35, 2019, </w:t>
      </w:r>
      <w:proofErr w:type="spellStart"/>
      <w:r>
        <w:t>str</w:t>
      </w:r>
      <w:proofErr w:type="spellEnd"/>
      <w:r w:rsidRPr="004D66B7">
        <w:rPr>
          <w:lang w:val="sr-Cyrl-RS"/>
        </w:rPr>
        <w:t>. 69-78</w:t>
      </w:r>
      <w:r>
        <w:rPr>
          <w:lang w:val="sr-Cyrl-RS"/>
        </w:rPr>
        <w:t xml:space="preserve">) бави се питањем да ли се трагови савременог друштвеног феномена који је језички формулисан као </w:t>
      </w:r>
      <w:r w:rsidRPr="00D424B1">
        <w:rPr>
          <w:i/>
          <w:lang w:val="sr-Cyrl-RS"/>
        </w:rPr>
        <w:t>постистина</w:t>
      </w:r>
      <w:r>
        <w:rPr>
          <w:lang w:val="sr-Cyrl-RS"/>
        </w:rPr>
        <w:t xml:space="preserve"> могу уочити и у </w:t>
      </w:r>
      <w:r>
        <w:rPr>
          <w:lang w:val="sr-Latn-RS"/>
        </w:rPr>
        <w:t xml:space="preserve">I </w:t>
      </w:r>
      <w:r>
        <w:rPr>
          <w:lang w:val="sr-Cyrl-RS"/>
        </w:rPr>
        <w:t>веку пре нове ере у старом Риму</w:t>
      </w:r>
      <w:r w:rsidRPr="004D66B7">
        <w:rPr>
          <w:lang w:val="sr-Cyrl-RS"/>
        </w:rPr>
        <w:t>.</w:t>
      </w:r>
      <w:r w:rsidR="00C87A4E">
        <w:rPr>
          <w:lang w:val="sr-Cyrl-RS"/>
        </w:rPr>
        <w:t xml:space="preserve"> Ослонивши се на </w:t>
      </w:r>
      <w:r w:rsidR="00236FC1">
        <w:rPr>
          <w:lang w:val="sr-Cyrl-RS"/>
        </w:rPr>
        <w:t xml:space="preserve">стару и данас ревалоризовану идеју </w:t>
      </w:r>
      <w:r w:rsidR="0020051A">
        <w:rPr>
          <w:lang w:val="sr-Cyrl-RS"/>
        </w:rPr>
        <w:t>да</w:t>
      </w:r>
      <w:r w:rsidR="00236FC1">
        <w:rPr>
          <w:lang w:val="sr-Cyrl-RS"/>
        </w:rPr>
        <w:t xml:space="preserve"> се римска цивилизација може посматрати као далеки почетак за</w:t>
      </w:r>
      <w:r w:rsidR="00293FCA">
        <w:rPr>
          <w:lang w:val="sr-Cyrl-RS"/>
        </w:rPr>
        <w:t>падне цивилизације, Драгана Димитријевић</w:t>
      </w:r>
      <w:r w:rsidR="00236FC1">
        <w:rPr>
          <w:lang w:val="sr-Cyrl-RS"/>
        </w:rPr>
        <w:t xml:space="preserve"> истражила </w:t>
      </w:r>
      <w:r w:rsidR="00293FCA">
        <w:rPr>
          <w:lang w:val="sr-Cyrl-RS"/>
        </w:rPr>
        <w:t xml:space="preserve">је </w:t>
      </w:r>
      <w:r w:rsidR="00236FC1">
        <w:rPr>
          <w:lang w:val="sr-Cyrl-RS"/>
        </w:rPr>
        <w:t xml:space="preserve">релевантне писане изворе (писма Марка Тулија Цицерона и спис </w:t>
      </w:r>
      <w:r w:rsidR="00236FC1" w:rsidRPr="00236FC1">
        <w:rPr>
          <w:i/>
          <w:lang w:val="sr-Latn-RS"/>
        </w:rPr>
        <w:t>Commentariolum petitionis</w:t>
      </w:r>
      <w:r w:rsidR="00236FC1">
        <w:rPr>
          <w:lang w:val="sr-Cyrl-RS"/>
        </w:rPr>
        <w:t xml:space="preserve">, чије је ауторство несигурно), те показала да се у </w:t>
      </w:r>
      <w:r w:rsidR="00236FC1">
        <w:rPr>
          <w:lang w:val="sr-Cyrl-RS"/>
        </w:rPr>
        <w:lastRenderedPageBreak/>
        <w:t xml:space="preserve">политичком понашању старих Римљана пред сам крај Републике могу уочити елементи који имају извесне подударности са савременим појмом </w:t>
      </w:r>
      <w:r w:rsidR="00236FC1" w:rsidRPr="00236FC1">
        <w:rPr>
          <w:i/>
          <w:lang w:val="sr-Cyrl-RS"/>
        </w:rPr>
        <w:t>постистине</w:t>
      </w:r>
      <w:r w:rsidR="00236FC1">
        <w:rPr>
          <w:lang w:val="sr-Cyrl-RS"/>
        </w:rPr>
        <w:t xml:space="preserve">. </w:t>
      </w:r>
    </w:p>
    <w:p w:rsidR="008569E9" w:rsidRDefault="008569E9" w:rsidP="008569E9">
      <w:pPr>
        <w:pStyle w:val="NormalWeb"/>
        <w:spacing w:before="0" w:beforeAutospacing="0" w:after="0" w:line="360" w:lineRule="auto"/>
        <w:ind w:firstLine="450"/>
        <w:rPr>
          <w:lang w:val="sr-Cyrl-RS"/>
        </w:rPr>
      </w:pPr>
      <w:r>
        <w:rPr>
          <w:lang w:val="sr-Cyrl-RS"/>
        </w:rPr>
        <w:t xml:space="preserve">Рад </w:t>
      </w:r>
      <w:r w:rsidRPr="005825E1">
        <w:rPr>
          <w:lang w:val="sr-Cyrl-CS"/>
        </w:rPr>
        <w:t>„</w:t>
      </w:r>
      <w:r>
        <w:rPr>
          <w:lang w:val="sr-Cyrl-RS"/>
        </w:rPr>
        <w:t xml:space="preserve">Закони Дванаест таблица у Цицероновом филозофском дијалогу </w:t>
      </w:r>
      <w:r w:rsidRPr="001629D4">
        <w:rPr>
          <w:i/>
          <w:lang w:val="sr-Cyrl-RS"/>
        </w:rPr>
        <w:t>О законима</w:t>
      </w:r>
      <w:r w:rsidRPr="005825E1">
        <w:rPr>
          <w:lang w:val="sr-Cyrl-CS"/>
        </w:rPr>
        <w:t>“</w:t>
      </w:r>
      <w:r>
        <w:rPr>
          <w:lang w:val="sr-Cyrl-RS"/>
        </w:rPr>
        <w:t xml:space="preserve">, у оквиру зборника </w:t>
      </w:r>
      <w:r w:rsidRPr="001629D4">
        <w:rPr>
          <w:i/>
          <w:lang w:val="sr-Latn-RS"/>
        </w:rPr>
        <w:t>Nomophylax</w:t>
      </w:r>
      <w:r w:rsidRPr="001629D4">
        <w:rPr>
          <w:i/>
          <w:lang w:val="sr-Cyrl-RS"/>
        </w:rPr>
        <w:t>: Зборник радова у част Срђана Шаркића</w:t>
      </w:r>
      <w:r>
        <w:rPr>
          <w:i/>
          <w:lang w:val="sr-Cyrl-RS"/>
        </w:rPr>
        <w:t xml:space="preserve"> </w:t>
      </w:r>
      <w:r>
        <w:rPr>
          <w:lang w:val="sr-Cyrl-RS"/>
        </w:rPr>
        <w:t xml:space="preserve">(2020, стр. 53-65), бави се преплитањем правничког и филозофског дискурса у Цицероновом филозофском дијалогу </w:t>
      </w:r>
      <w:r w:rsidRPr="001629D4">
        <w:rPr>
          <w:i/>
          <w:lang w:val="sr-Cyrl-RS"/>
        </w:rPr>
        <w:t>О законима</w:t>
      </w:r>
      <w:r>
        <w:rPr>
          <w:lang w:val="sr-Cyrl-RS"/>
        </w:rPr>
        <w:t xml:space="preserve">, те значајем римске правне традиције </w:t>
      </w:r>
      <w:r w:rsidR="004D66B7">
        <w:rPr>
          <w:lang w:val="sr-Cyrl-RS"/>
        </w:rPr>
        <w:t xml:space="preserve">како у оквиру Цицероновог опуса, тако и </w:t>
      </w:r>
      <w:r>
        <w:rPr>
          <w:lang w:val="sr-Cyrl-RS"/>
        </w:rPr>
        <w:t xml:space="preserve">у јавном животу у старом Риму </w:t>
      </w:r>
      <w:r>
        <w:rPr>
          <w:lang w:val="sr-Latn-RS"/>
        </w:rPr>
        <w:t xml:space="preserve">I </w:t>
      </w:r>
      <w:r>
        <w:rPr>
          <w:lang w:val="sr-Cyrl-RS"/>
        </w:rPr>
        <w:t>века пре нове ере</w:t>
      </w:r>
      <w:r w:rsidR="004D66B7">
        <w:rPr>
          <w:lang w:val="sr-Cyrl-RS"/>
        </w:rPr>
        <w:t xml:space="preserve">. С обзиром на важну аргументативну функцију Закона Дванаест таблица у Цицероновом дијалогу </w:t>
      </w:r>
      <w:r w:rsidR="004D66B7" w:rsidRPr="001629D4">
        <w:rPr>
          <w:i/>
          <w:lang w:val="sr-Cyrl-RS"/>
        </w:rPr>
        <w:t>О законима</w:t>
      </w:r>
      <w:r w:rsidR="004D66B7">
        <w:rPr>
          <w:lang w:val="sr-Cyrl-RS"/>
        </w:rPr>
        <w:t>, кандидаткиња закључује да се и на овом примеру изнова показује како Цицероновим филозофским делима треба приступити и као према тековинама римске културе, а не искључиво као према далеким одјецима хеленске филозофске традиције.</w:t>
      </w:r>
    </w:p>
    <w:p w:rsidR="00167ACB" w:rsidRDefault="00C455F5" w:rsidP="005651A5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раду </w:t>
      </w:r>
      <w:r w:rsidR="00236FC1" w:rsidRPr="00C455F5">
        <w:rPr>
          <w:rFonts w:ascii="Times New Roman" w:hAnsi="Times New Roman" w:cs="Times New Roman"/>
          <w:sz w:val="24"/>
          <w:szCs w:val="24"/>
          <w:lang w:val="sr-Cyrl-RS"/>
        </w:rPr>
        <w:t>‘</w:t>
      </w:r>
      <w:r w:rsidR="00236FC1" w:rsidRPr="00C455F5">
        <w:rPr>
          <w:rFonts w:ascii="Times New Roman" w:hAnsi="Times New Roman" w:cs="Times New Roman"/>
          <w:sz w:val="24"/>
          <w:szCs w:val="24"/>
          <w:lang w:val="sr-Latn-RS"/>
        </w:rPr>
        <w:t>St. Monica as Participant in St. Augustine’s Philosophical C</w:t>
      </w:r>
      <w:r>
        <w:rPr>
          <w:rFonts w:ascii="Times New Roman" w:hAnsi="Times New Roman" w:cs="Times New Roman"/>
          <w:sz w:val="24"/>
          <w:szCs w:val="24"/>
          <w:lang w:val="sr-Latn-RS"/>
        </w:rPr>
        <w:t>ompanionship: A Woman’s Voice’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236FC1" w:rsidRPr="00C455F5">
        <w:rPr>
          <w:rFonts w:ascii="Times New Roman" w:hAnsi="Times New Roman" w:cs="Times New Roman"/>
          <w:i/>
          <w:sz w:val="24"/>
          <w:szCs w:val="24"/>
          <w:lang w:val="sr-Latn-RS"/>
        </w:rPr>
        <w:t>Women in Times</w:t>
      </w:r>
      <w:r w:rsidR="00236FC1" w:rsidRPr="00C455F5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36FC1" w:rsidRPr="00C455F5">
        <w:rPr>
          <w:rFonts w:ascii="Times New Roman" w:hAnsi="Times New Roman" w:cs="Times New Roman"/>
          <w:i/>
          <w:sz w:val="24"/>
          <w:szCs w:val="24"/>
        </w:rPr>
        <w:t>of</w:t>
      </w:r>
      <w:r w:rsidR="00236FC1" w:rsidRPr="00C455F5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36FC1" w:rsidRPr="00C455F5">
        <w:rPr>
          <w:rFonts w:ascii="Times New Roman" w:hAnsi="Times New Roman" w:cs="Times New Roman"/>
          <w:i/>
          <w:sz w:val="24"/>
          <w:szCs w:val="24"/>
        </w:rPr>
        <w:t>Crisis</w:t>
      </w:r>
      <w:r w:rsidR="00236FC1" w:rsidRPr="00C455F5">
        <w:rPr>
          <w:rFonts w:ascii="Times New Roman" w:hAnsi="Times New Roman" w:cs="Times New Roman"/>
          <w:sz w:val="24"/>
          <w:szCs w:val="24"/>
          <w:lang w:val="sr-Cyrl-RS"/>
        </w:rPr>
        <w:t xml:space="preserve">, 2021, </w:t>
      </w:r>
      <w:r w:rsidR="00236FC1" w:rsidRPr="00C455F5">
        <w:rPr>
          <w:rFonts w:ascii="Times New Roman" w:hAnsi="Times New Roman" w:cs="Times New Roman"/>
          <w:sz w:val="24"/>
          <w:szCs w:val="24"/>
        </w:rPr>
        <w:t>pp</w:t>
      </w:r>
      <w:r w:rsidR="00236FC1" w:rsidRPr="00C455F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36FC1" w:rsidRPr="00404C08">
        <w:rPr>
          <w:rFonts w:ascii="Times New Roman" w:hAnsi="Times New Roman" w:cs="Times New Roman"/>
          <w:sz w:val="24"/>
          <w:szCs w:val="24"/>
          <w:lang w:val="sr-Cyrl-RS"/>
        </w:rPr>
        <w:t>49-61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93FCA">
        <w:rPr>
          <w:rFonts w:ascii="Times New Roman" w:hAnsi="Times New Roman" w:cs="Times New Roman"/>
          <w:sz w:val="24"/>
          <w:szCs w:val="24"/>
          <w:lang w:val="sr-Cyrl-RS"/>
        </w:rPr>
        <w:t xml:space="preserve"> Драгана Димитријевић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3FCA">
        <w:rPr>
          <w:rFonts w:ascii="Times New Roman" w:hAnsi="Times New Roman" w:cs="Times New Roman"/>
          <w:sz w:val="24"/>
          <w:szCs w:val="24"/>
          <w:lang w:val="sr-Cyrl-RS"/>
        </w:rPr>
        <w:t xml:space="preserve">прво </w:t>
      </w:r>
      <w:r w:rsidR="00404C08">
        <w:rPr>
          <w:rFonts w:ascii="Times New Roman" w:hAnsi="Times New Roman" w:cs="Times New Roman"/>
          <w:sz w:val="24"/>
          <w:szCs w:val="24"/>
          <w:lang w:val="sr-Cyrl-RS"/>
        </w:rPr>
        <w:t xml:space="preserve">испитује да ли је Августинова мајка Моника уопште учествовала </w:t>
      </w:r>
      <w:r w:rsidR="00293FCA">
        <w:rPr>
          <w:rFonts w:ascii="Times New Roman" w:hAnsi="Times New Roman" w:cs="Times New Roman"/>
          <w:sz w:val="24"/>
          <w:szCs w:val="24"/>
          <w:lang w:val="sr-Cyrl-RS"/>
        </w:rPr>
        <w:t xml:space="preserve">у духовно-филозофским разговорима Августиновог кружока. Изневши одређене аргументе у прилог тези да је Св. Моника заиста била активна учесница, кандидаткиња предлаже да се </w:t>
      </w:r>
      <w:r w:rsidR="00B23A25">
        <w:rPr>
          <w:rFonts w:ascii="Times New Roman" w:hAnsi="Times New Roman" w:cs="Times New Roman"/>
          <w:sz w:val="24"/>
          <w:szCs w:val="24"/>
          <w:lang w:val="sr-Cyrl-RS"/>
        </w:rPr>
        <w:t xml:space="preserve">концепт </w:t>
      </w:r>
      <w:r w:rsidR="00B23A25" w:rsidRPr="00B23A25">
        <w:rPr>
          <w:rFonts w:ascii="Times New Roman" w:hAnsi="Times New Roman" w:cs="Times New Roman"/>
          <w:i/>
          <w:sz w:val="24"/>
          <w:szCs w:val="24"/>
          <w:lang w:val="sr-Cyrl-RS"/>
        </w:rPr>
        <w:t>филозофско-контемплативног кружока</w:t>
      </w:r>
      <w:r w:rsidR="00B23A25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23A25">
        <w:rPr>
          <w:rFonts w:ascii="Times New Roman" w:hAnsi="Times New Roman" w:cs="Times New Roman"/>
          <w:sz w:val="24"/>
          <w:szCs w:val="24"/>
        </w:rPr>
        <w:t>philosophical</w:t>
      </w:r>
      <w:r w:rsidR="00B23A25" w:rsidRPr="00B23A25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23A25">
        <w:rPr>
          <w:rFonts w:ascii="Times New Roman" w:hAnsi="Times New Roman" w:cs="Times New Roman"/>
          <w:sz w:val="24"/>
          <w:szCs w:val="24"/>
        </w:rPr>
        <w:t>contemplative</w:t>
      </w:r>
      <w:r w:rsidR="00B23A25" w:rsidRPr="00B23A2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23A25">
        <w:rPr>
          <w:rFonts w:ascii="Times New Roman" w:hAnsi="Times New Roman" w:cs="Times New Roman"/>
          <w:sz w:val="24"/>
          <w:szCs w:val="24"/>
        </w:rPr>
        <w:t>companionship</w:t>
      </w:r>
      <w:r w:rsidR="00B23A25" w:rsidRPr="00B23A2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23A25">
        <w:rPr>
          <w:rFonts w:ascii="Times New Roman" w:hAnsi="Times New Roman" w:cs="Times New Roman"/>
          <w:sz w:val="24"/>
          <w:szCs w:val="24"/>
          <w:lang w:val="sr-Cyrl-RS"/>
        </w:rPr>
        <w:t>, позајмљен из нове форме филозофске праксе, може применити на начин како су вођени први Августинови дијалози, те и на Моникино учешће у њима.</w:t>
      </w:r>
    </w:p>
    <w:p w:rsidR="00B23A25" w:rsidRDefault="005651A5" w:rsidP="005651A5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 </w:t>
      </w:r>
      <w:r w:rsidRPr="005651A5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5651A5">
        <w:rPr>
          <w:rFonts w:ascii="Times New Roman" w:hAnsi="Times New Roman" w:cs="Times New Roman"/>
          <w:sz w:val="24"/>
          <w:szCs w:val="24"/>
          <w:lang w:val="sr-Latn-RS"/>
        </w:rPr>
        <w:t>Pitanje zla u filozofiji i teološkoj antropologiji Ksenije Atanasijević</w:t>
      </w:r>
      <w:r>
        <w:rPr>
          <w:rFonts w:ascii="Times New Roman" w:hAnsi="Times New Roman" w:cs="Times New Roman"/>
          <w:sz w:val="24"/>
          <w:szCs w:val="24"/>
          <w:lang w:val="sr-Cyrl-RS"/>
        </w:rPr>
        <w:t>“ (</w:t>
      </w:r>
      <w:r w:rsidRPr="005651A5">
        <w:rPr>
          <w:rFonts w:ascii="Times New Roman" w:hAnsi="Times New Roman" w:cs="Times New Roman"/>
          <w:i/>
          <w:sz w:val="24"/>
          <w:szCs w:val="24"/>
          <w:lang w:val="sr-Latn-RS"/>
        </w:rPr>
        <w:t>Theoria</w:t>
      </w:r>
      <w:r w:rsidRPr="005651A5">
        <w:rPr>
          <w:rFonts w:ascii="Times New Roman" w:hAnsi="Times New Roman" w:cs="Times New Roman"/>
          <w:sz w:val="24"/>
          <w:szCs w:val="24"/>
          <w:lang w:val="sr-Latn-RS"/>
        </w:rPr>
        <w:t xml:space="preserve"> 66.2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2023</w:t>
      </w:r>
      <w:r w:rsidRPr="005651A5">
        <w:rPr>
          <w:rFonts w:ascii="Times New Roman" w:hAnsi="Times New Roman" w:cs="Times New Roman"/>
          <w:sz w:val="24"/>
          <w:szCs w:val="24"/>
          <w:lang w:val="sr-Latn-RS"/>
        </w:rPr>
        <w:t>, str. 169-177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C65C6D">
        <w:rPr>
          <w:rFonts w:ascii="Times New Roman" w:hAnsi="Times New Roman" w:cs="Times New Roman"/>
          <w:sz w:val="24"/>
          <w:szCs w:val="24"/>
          <w:lang w:val="sr-Cyrl-RS"/>
        </w:rPr>
        <w:t>бави се занемареним аспектом филозофске мисли Ксеније Атанасијевић – њеном теолошко-антрополошком компонентом</w:t>
      </w:r>
      <w:r w:rsidRPr="005651A5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C65C6D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Кандидаткиња најпре даје појмовно и терминолошко одређење синтагме </w:t>
      </w:r>
      <w:r w:rsidR="00C65C6D" w:rsidRPr="00C65C6D">
        <w:rPr>
          <w:rFonts w:ascii="Times New Roman" w:hAnsi="Times New Roman" w:cs="Times New Roman"/>
          <w:i/>
          <w:sz w:val="24"/>
          <w:szCs w:val="24"/>
          <w:lang w:val="sr-Cyrl-RS"/>
        </w:rPr>
        <w:t>теолошка антропологија</w:t>
      </w:r>
      <w:r w:rsidR="00C65C6D">
        <w:rPr>
          <w:rFonts w:ascii="Times New Roman" w:hAnsi="Times New Roman" w:cs="Times New Roman"/>
          <w:sz w:val="24"/>
          <w:szCs w:val="24"/>
          <w:lang w:val="sr-Cyrl-RS"/>
        </w:rPr>
        <w:t xml:space="preserve">, па потом предлаже да </w:t>
      </w:r>
      <w:r w:rsidR="00CB7F8C">
        <w:rPr>
          <w:rFonts w:ascii="Times New Roman" w:hAnsi="Times New Roman" w:cs="Times New Roman"/>
          <w:sz w:val="24"/>
          <w:szCs w:val="24"/>
          <w:lang w:val="sr-Cyrl-RS"/>
        </w:rPr>
        <w:t>Атанасијевићеву</w:t>
      </w:r>
      <w:r w:rsidR="00C65C6D">
        <w:rPr>
          <w:rFonts w:ascii="Times New Roman" w:hAnsi="Times New Roman" w:cs="Times New Roman"/>
          <w:sz w:val="24"/>
          <w:szCs w:val="24"/>
          <w:lang w:val="sr-Cyrl-RS"/>
        </w:rPr>
        <w:t xml:space="preserve"> ваља сматрати и теолошко-антрополошким мислиоцем. Напослетку, дату хипотезу кандидаткиња испитује тако што детаљно истражује како је Ксенија Атанасијевић приступила појму зла. Драгана Димитријевић закључује да </w:t>
      </w:r>
      <w:r w:rsidR="00F225D5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FB6D7E">
        <w:rPr>
          <w:rFonts w:ascii="Times New Roman" w:hAnsi="Times New Roman" w:cs="Times New Roman"/>
          <w:sz w:val="24"/>
          <w:szCs w:val="24"/>
          <w:lang w:val="sr-Cyrl-RS"/>
        </w:rPr>
        <w:t>филозофкиња</w:t>
      </w:r>
      <w:r w:rsidR="00F225D5">
        <w:rPr>
          <w:rFonts w:ascii="Times New Roman" w:hAnsi="Times New Roman" w:cs="Times New Roman"/>
          <w:sz w:val="24"/>
          <w:szCs w:val="24"/>
          <w:lang w:val="sr-Cyrl-RS"/>
        </w:rPr>
        <w:t xml:space="preserve"> готово током целе своје каријере бавила проблемом зла, те да кључ за тумачење и разумевање њеног одговора на дати проблем лежи у теолошко-антрополошкој сфери.</w:t>
      </w:r>
    </w:p>
    <w:p w:rsidR="00F225D5" w:rsidRDefault="006577A8" w:rsidP="005651A5">
      <w:pPr>
        <w:spacing w:after="0" w:line="360" w:lineRule="auto"/>
        <w:ind w:firstLine="45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раду 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>‘</w:t>
      </w:r>
      <w:r w:rsidRPr="006577A8">
        <w:rPr>
          <w:rFonts w:ascii="Times New Roman" w:hAnsi="Times New Roman" w:cs="Times New Roman"/>
          <w:sz w:val="24"/>
          <w:szCs w:val="24"/>
        </w:rPr>
        <w:t>Cicero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>’</w:t>
      </w:r>
      <w:r w:rsidRPr="006577A8">
        <w:rPr>
          <w:rFonts w:ascii="Times New Roman" w:hAnsi="Times New Roman" w:cs="Times New Roman"/>
          <w:sz w:val="24"/>
          <w:szCs w:val="24"/>
        </w:rPr>
        <w:t>s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Educational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i/>
          <w:iCs/>
          <w:sz w:val="24"/>
          <w:szCs w:val="24"/>
        </w:rPr>
        <w:t>Exempla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6577A8">
        <w:rPr>
          <w:rFonts w:ascii="Times New Roman" w:hAnsi="Times New Roman" w:cs="Times New Roman"/>
          <w:sz w:val="24"/>
          <w:szCs w:val="24"/>
        </w:rPr>
        <w:t>Pieces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of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Cicero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>’</w:t>
      </w:r>
      <w:r w:rsidRPr="006577A8">
        <w:rPr>
          <w:rFonts w:ascii="Times New Roman" w:hAnsi="Times New Roman" w:cs="Times New Roman"/>
          <w:sz w:val="24"/>
          <w:szCs w:val="24"/>
        </w:rPr>
        <w:t>s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Unwritten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History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of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Rome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or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the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Externalization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of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His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sz w:val="24"/>
          <w:szCs w:val="24"/>
        </w:rPr>
        <w:t>Nostalgia</w:t>
      </w:r>
      <w:r w:rsidRPr="006577A8">
        <w:rPr>
          <w:rFonts w:ascii="Times New Roman" w:hAnsi="Times New Roman" w:cs="Times New Roman"/>
          <w:sz w:val="24"/>
          <w:szCs w:val="24"/>
          <w:lang w:val="sr-Cyrl-RS"/>
        </w:rPr>
        <w:t>?</w:t>
      </w:r>
      <w:r w:rsidRPr="006577A8">
        <w:rPr>
          <w:rFonts w:ascii="Times New Roman" w:hAnsi="Times New Roman" w:cs="Times New Roman"/>
          <w:color w:val="000000"/>
          <w:sz w:val="24"/>
          <w:szCs w:val="24"/>
        </w:rPr>
        <w:t>’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sr-Cyrl-RS"/>
        </w:rPr>
        <w:t>(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Paideia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: 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The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Language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and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Philosophy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of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 </w:t>
      </w:r>
      <w:r w:rsidRPr="006577A8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 xml:space="preserve">Education, </w:t>
      </w:r>
      <w:r w:rsidRPr="006577A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2023, </w:t>
      </w:r>
      <w:r w:rsidRPr="006577A8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pp</w:t>
      </w:r>
      <w:r w:rsidR="002E30A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81-</w:t>
      </w:r>
      <w:r w:rsidRPr="006577A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</w:t>
      </w:r>
      <w:r w:rsidR="002E30A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2F32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Драгана Димитријевић </w:t>
      </w:r>
      <w:r w:rsidR="00697D0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истражује праву природу и мотивацију употребе </w:t>
      </w:r>
      <w:r w:rsidR="00697D0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примера (</w:t>
      </w:r>
      <w:r w:rsidR="00697D06" w:rsidRPr="00697D06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exempla</w:t>
      </w:r>
      <w:r w:rsidR="00697D0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697D06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697D0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BD4D9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Цицероновим делима. Прво, кандидаткиња показује да је Цицерон имао намеру да напише историју Рима, те да је о томе често разговарао са својим најбољим пријатељем Титом Помпонијем Атиком. Потом, доводећи у везу Цицероново осећање носталгије са његовим историографским плановима, </w:t>
      </w:r>
      <w:r w:rsidR="0043720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Димитријевићева пружа аргументе за тезу да су Цицеронови историјски примери (</w:t>
      </w:r>
      <w:r w:rsidR="00437200" w:rsidRPr="00697D06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>exempla</w:t>
      </w:r>
      <w:r w:rsidR="0043720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) били први изданци његовог, по свему судећи, неоствареног историографског пројекта, који је био мотивисан како ауторовим интересовањем за римску историју, тако и његовим дубоким осећањем носталгије. </w:t>
      </w:r>
    </w:p>
    <w:p w:rsidR="001132DA" w:rsidRPr="006B198B" w:rsidRDefault="001132DA" w:rsidP="005651A5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 </w:t>
      </w:r>
      <w:r w:rsidRPr="001132D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32DA">
        <w:rPr>
          <w:rFonts w:ascii="Times New Roman" w:hAnsi="Times New Roman" w:cs="Times New Roman"/>
          <w:i/>
          <w:sz w:val="24"/>
          <w:szCs w:val="24"/>
          <w:lang w:val="sr-Cyrl-RS"/>
        </w:rPr>
        <w:t>Ерос</w:t>
      </w:r>
      <w:r w:rsidRPr="001132D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1132DA">
        <w:rPr>
          <w:rFonts w:ascii="Times New Roman" w:hAnsi="Times New Roman" w:cs="Times New Roman"/>
          <w:i/>
          <w:sz w:val="24"/>
          <w:szCs w:val="24"/>
          <w:lang w:val="sr-Cyrl-RS"/>
        </w:rPr>
        <w:t>Филиа</w:t>
      </w:r>
      <w:r w:rsidRPr="001132DA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1132DA">
        <w:rPr>
          <w:rFonts w:ascii="Times New Roman" w:hAnsi="Times New Roman" w:cs="Times New Roman"/>
          <w:i/>
          <w:sz w:val="24"/>
          <w:szCs w:val="24"/>
          <w:lang w:val="sr-Cyrl-RS"/>
        </w:rPr>
        <w:t>Хармониа</w:t>
      </w:r>
      <w:r w:rsidRPr="001132DA">
        <w:rPr>
          <w:rFonts w:ascii="Times New Roman" w:hAnsi="Times New Roman" w:cs="Times New Roman"/>
          <w:sz w:val="24"/>
          <w:szCs w:val="24"/>
          <w:lang w:val="sr-Cyrl-RS"/>
        </w:rPr>
        <w:t xml:space="preserve"> Анице Савић Ребац“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4950E6">
        <w:rPr>
          <w:rFonts w:ascii="Times New Roman" w:hAnsi="Times New Roman" w:cs="Times New Roman"/>
          <w:i/>
          <w:sz w:val="24"/>
          <w:szCs w:val="24"/>
          <w:lang w:val="sr-Cyrl-RS"/>
        </w:rPr>
        <w:t>Аница Савић Р</w:t>
      </w:r>
      <w:r w:rsidRPr="001132DA">
        <w:rPr>
          <w:rFonts w:ascii="Times New Roman" w:hAnsi="Times New Roman" w:cs="Times New Roman"/>
          <w:i/>
          <w:sz w:val="24"/>
          <w:szCs w:val="24"/>
          <w:lang w:val="sr-Cyrl-RS"/>
        </w:rPr>
        <w:t>ебац – хероина српске културе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1132DA">
        <w:rPr>
          <w:rFonts w:ascii="Times New Roman" w:hAnsi="Times New Roman" w:cs="Times New Roman"/>
          <w:sz w:val="24"/>
          <w:szCs w:val="24"/>
          <w:lang w:val="sr-Cyrl-RS"/>
        </w:rPr>
        <w:t>2024, стр. 7-33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посвећен је </w:t>
      </w:r>
      <w:r w:rsidR="006D6639">
        <w:rPr>
          <w:rFonts w:ascii="Times New Roman" w:hAnsi="Times New Roman" w:cs="Times New Roman"/>
          <w:sz w:val="24"/>
          <w:szCs w:val="24"/>
          <w:lang w:val="sr-Cyrl-RS"/>
        </w:rPr>
        <w:t>проучавању Аничине це</w:t>
      </w:r>
      <w:r w:rsidR="006B198B">
        <w:rPr>
          <w:rFonts w:ascii="Times New Roman" w:hAnsi="Times New Roman" w:cs="Times New Roman"/>
          <w:sz w:val="24"/>
          <w:szCs w:val="24"/>
          <w:lang w:val="sr-Cyrl-RS"/>
        </w:rPr>
        <w:t>ложивотне посвећености хеленском духу, у којем</w:t>
      </w:r>
      <w:r w:rsidR="006D6639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посебно место заузимају </w:t>
      </w:r>
      <w:r w:rsidR="006B198B" w:rsidRPr="001132DA">
        <w:rPr>
          <w:rFonts w:ascii="Times New Roman" w:hAnsi="Times New Roman" w:cs="Times New Roman"/>
          <w:i/>
          <w:sz w:val="24"/>
          <w:szCs w:val="24"/>
          <w:lang w:val="sr-Cyrl-RS"/>
        </w:rPr>
        <w:t>Ерос</w:t>
      </w:r>
      <w:r w:rsidR="006B198B" w:rsidRPr="001132D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B198B" w:rsidRPr="001132DA">
        <w:rPr>
          <w:rFonts w:ascii="Times New Roman" w:hAnsi="Times New Roman" w:cs="Times New Roman"/>
          <w:i/>
          <w:sz w:val="24"/>
          <w:szCs w:val="24"/>
          <w:lang w:val="sr-Cyrl-RS"/>
        </w:rPr>
        <w:t>Филиа</w:t>
      </w:r>
      <w:r w:rsidR="006B198B" w:rsidRPr="001132DA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6B198B" w:rsidRPr="001132DA">
        <w:rPr>
          <w:rFonts w:ascii="Times New Roman" w:hAnsi="Times New Roman" w:cs="Times New Roman"/>
          <w:i/>
          <w:sz w:val="24"/>
          <w:szCs w:val="24"/>
          <w:lang w:val="sr-Cyrl-RS"/>
        </w:rPr>
        <w:t>Хармониа</w:t>
      </w:r>
      <w:r w:rsidRPr="001132D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B198B">
        <w:rPr>
          <w:rFonts w:ascii="Times New Roman" w:hAnsi="Times New Roman" w:cs="Times New Roman"/>
          <w:sz w:val="24"/>
          <w:szCs w:val="24"/>
          <w:lang w:val="sr-Cyrl-RS"/>
        </w:rPr>
        <w:t xml:space="preserve"> Аничини родитељи, Јулијана и Милан Савић, обасипали су </w:t>
      </w:r>
      <w:r w:rsidR="00580AD8">
        <w:rPr>
          <w:rFonts w:ascii="Times New Roman" w:hAnsi="Times New Roman" w:cs="Times New Roman"/>
          <w:sz w:val="24"/>
          <w:szCs w:val="24"/>
          <w:lang w:val="sr-Cyrl-RS"/>
        </w:rPr>
        <w:t>своју ћерку</w:t>
      </w:r>
      <w:r w:rsidR="006B198B">
        <w:rPr>
          <w:rFonts w:ascii="Times New Roman" w:hAnsi="Times New Roman" w:cs="Times New Roman"/>
          <w:sz w:val="24"/>
          <w:szCs w:val="24"/>
          <w:lang w:val="sr-Cyrl-RS"/>
        </w:rPr>
        <w:t xml:space="preserve"> нежношћу и пажњом, те је од најранијег доба осећала да у њиховом дому владају </w:t>
      </w:r>
      <w:r w:rsidR="006B198B" w:rsidRPr="001132DA">
        <w:rPr>
          <w:rFonts w:ascii="Times New Roman" w:hAnsi="Times New Roman" w:cs="Times New Roman"/>
          <w:i/>
          <w:sz w:val="24"/>
          <w:szCs w:val="24"/>
          <w:lang w:val="sr-Cyrl-RS"/>
        </w:rPr>
        <w:t>Филиа</w:t>
      </w:r>
      <w:r w:rsidR="006B198B" w:rsidRPr="001132DA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6B198B" w:rsidRPr="001132DA">
        <w:rPr>
          <w:rFonts w:ascii="Times New Roman" w:hAnsi="Times New Roman" w:cs="Times New Roman"/>
          <w:i/>
          <w:sz w:val="24"/>
          <w:szCs w:val="24"/>
          <w:lang w:val="sr-Cyrl-RS"/>
        </w:rPr>
        <w:t>Хармониа</w:t>
      </w:r>
      <w:r w:rsidR="006B198B">
        <w:rPr>
          <w:rFonts w:ascii="Times New Roman" w:hAnsi="Times New Roman" w:cs="Times New Roman"/>
          <w:sz w:val="24"/>
          <w:szCs w:val="24"/>
          <w:lang w:val="sr-Cyrl-RS"/>
        </w:rPr>
        <w:t>. Касније, к</w:t>
      </w:r>
      <w:r w:rsidR="00B80A5D">
        <w:rPr>
          <w:rFonts w:ascii="Times New Roman" w:hAnsi="Times New Roman" w:cs="Times New Roman"/>
          <w:sz w:val="24"/>
          <w:szCs w:val="24"/>
          <w:lang w:val="sr-Cyrl-RS"/>
        </w:rPr>
        <w:t>ада је почела градити односе ван родитељског дома, над њом је увек бд</w:t>
      </w:r>
      <w:r w:rsidR="00580AD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80A5D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B80A5D" w:rsidRPr="00B80A5D">
        <w:rPr>
          <w:rFonts w:ascii="Times New Roman" w:hAnsi="Times New Roman" w:cs="Times New Roman"/>
          <w:i/>
          <w:sz w:val="24"/>
          <w:szCs w:val="24"/>
          <w:lang w:val="sr-Cyrl-RS"/>
        </w:rPr>
        <w:t>Ерос</w:t>
      </w:r>
      <w:r w:rsidR="00B80A5D">
        <w:rPr>
          <w:rFonts w:ascii="Times New Roman" w:hAnsi="Times New Roman" w:cs="Times New Roman"/>
          <w:sz w:val="24"/>
          <w:szCs w:val="24"/>
          <w:lang w:val="sr-Cyrl-RS"/>
        </w:rPr>
        <w:t>, усмеравајући је ка судбинском сусрету са Хасаном Репцем, од којег се све до његове смрти није растала. Кандидаткиња закључује да је својим животом и делом Аница Савић Ребац показала како су за њу етичко, естетско и интелектуално једна, неодвојива целина, те да њена објављена и необјављена заоставштина и данас завређује пажњу истраживача.</w:t>
      </w:r>
    </w:p>
    <w:p w:rsidR="00A631F0" w:rsidRPr="00A631F0" w:rsidRDefault="00A631F0" w:rsidP="00A631F0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 w:rsidRPr="00A631F0">
        <w:rPr>
          <w:rFonts w:ascii="Times New Roman" w:eastAsia="Times New Roman" w:hAnsi="Times New Roman" w:cs="Times New Roman"/>
          <w:sz w:val="24"/>
          <w:lang w:val="sr-Cyrl-RS"/>
        </w:rPr>
        <w:t>Имајући у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 виду досадашње резултате </w:t>
      </w:r>
      <w:r w:rsidRPr="00A631F0">
        <w:rPr>
          <w:rFonts w:ascii="Times New Roman" w:eastAsia="Times New Roman" w:hAnsi="Times New Roman" w:cs="Times New Roman"/>
          <w:sz w:val="24"/>
          <w:lang w:val="sr-Cyrl-RS"/>
        </w:rPr>
        <w:t xml:space="preserve">др </w:t>
      </w:r>
      <w:r>
        <w:rPr>
          <w:rFonts w:ascii="Times New Roman" w:eastAsia="Times New Roman" w:hAnsi="Times New Roman" w:cs="Times New Roman"/>
          <w:sz w:val="24"/>
          <w:lang w:val="sr-Cyrl-RS"/>
        </w:rPr>
        <w:t>Драгане Димитријевић</w:t>
      </w:r>
      <w:r w:rsidRPr="00A631F0">
        <w:rPr>
          <w:rFonts w:ascii="Times New Roman" w:eastAsia="Times New Roman" w:hAnsi="Times New Roman" w:cs="Times New Roman"/>
          <w:sz w:val="24"/>
          <w:lang w:val="sr-Cyrl-RS"/>
        </w:rPr>
        <w:t xml:space="preserve"> у научноистраживачком и наставном раду предлажемо Изборном већу Филозофског факултета 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Универзитета </w:t>
      </w:r>
      <w:r w:rsidRPr="00A631F0">
        <w:rPr>
          <w:rFonts w:ascii="Times New Roman" w:eastAsia="Times New Roman" w:hAnsi="Times New Roman" w:cs="Times New Roman"/>
          <w:sz w:val="24"/>
          <w:lang w:val="sr-Cyrl-RS"/>
        </w:rPr>
        <w:t xml:space="preserve">у Београду да др </w:t>
      </w:r>
      <w:r>
        <w:rPr>
          <w:rFonts w:ascii="Times New Roman" w:eastAsia="Times New Roman" w:hAnsi="Times New Roman" w:cs="Times New Roman"/>
          <w:sz w:val="24"/>
          <w:lang w:val="sr-Cyrl-RS"/>
        </w:rPr>
        <w:t>Драгану Димитријевић</w:t>
      </w:r>
      <w:r w:rsidRPr="00A631F0">
        <w:rPr>
          <w:rFonts w:ascii="Times New Roman" w:eastAsia="Times New Roman" w:hAnsi="Times New Roman" w:cs="Times New Roman"/>
          <w:sz w:val="24"/>
          <w:lang w:val="sr-Cyrl-RS"/>
        </w:rPr>
        <w:t xml:space="preserve"> поново изабере у звање</w:t>
      </w:r>
      <w:r w:rsidRPr="00A631F0">
        <w:rPr>
          <w:rFonts w:ascii="Times New Roman" w:eastAsia="Times New Roman" w:hAnsi="Times New Roman" w:cs="Times New Roman"/>
          <w:b/>
          <w:sz w:val="24"/>
          <w:lang w:val="sr-Cyrl-RS"/>
        </w:rPr>
        <w:t xml:space="preserve"> </w:t>
      </w:r>
      <w:r w:rsidRPr="00A631F0">
        <w:rPr>
          <w:rFonts w:ascii="Times New Roman" w:eastAsia="Times New Roman" w:hAnsi="Times New Roman" w:cs="Times New Roman"/>
          <w:sz w:val="24"/>
          <w:lang w:val="sr-Cyrl-RS"/>
        </w:rPr>
        <w:t>ванредног професора за ужу научну област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 КЛАСИЧНЕ НАУКЕ</w:t>
      </w:r>
      <w:r w:rsidRPr="00A631F0">
        <w:rPr>
          <w:rFonts w:ascii="Times New Roman" w:eastAsia="Times New Roman" w:hAnsi="Times New Roman" w:cs="Times New Roman"/>
          <w:sz w:val="24"/>
          <w:lang w:val="sr-Cyrl-RS"/>
        </w:rPr>
        <w:t>.</w:t>
      </w:r>
    </w:p>
    <w:p w:rsidR="006352CC" w:rsidRDefault="006352CC" w:rsidP="00A631F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1F6AFD" w:rsidRDefault="001F6AFD" w:rsidP="00A631F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1F6AFD" w:rsidRPr="00A631F0" w:rsidRDefault="001F6AFD" w:rsidP="00A631F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6352CC" w:rsidRPr="006F6792" w:rsidRDefault="00A631F0" w:rsidP="006352CC">
      <w:pPr>
        <w:spacing w:line="36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6AFD">
        <w:rPr>
          <w:rFonts w:ascii="Times New Roman" w:eastAsia="Times New Roman" w:hAnsi="Times New Roman" w:cs="Times New Roman"/>
          <w:sz w:val="24"/>
          <w:lang w:val="sr-Cyrl-RS"/>
        </w:rPr>
        <w:t>У Београду</w:t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 xml:space="preserve">, </w:t>
      </w:r>
      <w:r w:rsidR="006352CC">
        <w:rPr>
          <w:rFonts w:ascii="Times New Roman" w:hAnsi="Times New Roman" w:cs="Times New Roman"/>
          <w:sz w:val="24"/>
          <w:szCs w:val="24"/>
          <w:lang w:val="sr-Cyrl-RS"/>
        </w:rPr>
        <w:t>22. маја 2024.</w:t>
      </w:r>
    </w:p>
    <w:p w:rsidR="006352CC" w:rsidRDefault="00A631F0" w:rsidP="006352CC">
      <w:pPr>
        <w:spacing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 w:rsidRPr="001F6AFD">
        <w:rPr>
          <w:rFonts w:ascii="Times New Roman" w:eastAsia="Times New Roman" w:hAnsi="Times New Roman" w:cs="Times New Roman"/>
          <w:sz w:val="24"/>
          <w:lang w:val="sr-Cyrl-RS"/>
        </w:rPr>
        <w:t xml:space="preserve">                                                               </w:t>
      </w:r>
    </w:p>
    <w:p w:rsidR="006352CC" w:rsidRDefault="00A631F0" w:rsidP="006352CC">
      <w:pPr>
        <w:spacing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 w:rsidRPr="001F6AFD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ab/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ab/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ab/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ab/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ab/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ab/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ab/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ab/>
      </w:r>
      <w:r w:rsidR="006352CC">
        <w:rPr>
          <w:rFonts w:ascii="Times New Roman" w:eastAsia="Times New Roman" w:hAnsi="Times New Roman" w:cs="Times New Roman"/>
          <w:sz w:val="24"/>
          <w:lang w:val="sr-Cyrl-RS"/>
        </w:rPr>
        <w:tab/>
      </w:r>
    </w:p>
    <w:p w:rsidR="006352CC" w:rsidRDefault="006352CC" w:rsidP="006352CC">
      <w:pPr>
        <w:spacing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6352CC" w:rsidRDefault="006352CC" w:rsidP="006352CC">
      <w:pPr>
        <w:spacing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6352CC" w:rsidRDefault="006352CC" w:rsidP="006352CC">
      <w:pPr>
        <w:spacing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6352CC" w:rsidRDefault="006352CC" w:rsidP="006352CC">
      <w:pPr>
        <w:spacing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6352CC" w:rsidRPr="006352CC" w:rsidRDefault="00A631F0" w:rsidP="00B36A5D">
      <w:pPr>
        <w:spacing w:line="240" w:lineRule="auto"/>
        <w:ind w:left="4320" w:firstLine="720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 w:rsidRPr="00B36A5D">
        <w:rPr>
          <w:rFonts w:ascii="Times New Roman" w:eastAsia="Times New Roman" w:hAnsi="Times New Roman" w:cs="Times New Roman"/>
          <w:sz w:val="24"/>
          <w:lang w:val="sr-Cyrl-RS"/>
        </w:rPr>
        <w:t>КОМИСИЈА</w:t>
      </w:r>
    </w:p>
    <w:p w:rsidR="00927D67" w:rsidRPr="006F6792" w:rsidRDefault="00B36A5D" w:rsidP="00927D67">
      <w:pPr>
        <w:autoSpaceDE w:val="0"/>
        <w:autoSpaceDN w:val="0"/>
        <w:adjustRightInd w:val="0"/>
        <w:spacing w:after="0" w:line="360" w:lineRule="auto"/>
        <w:ind w:left="4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B36A5D" w:rsidRDefault="00515739" w:rsidP="00B36A5D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36A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36A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36A5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36A5D"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</w:t>
      </w:r>
    </w:p>
    <w:p w:rsidR="00B36A5D" w:rsidRDefault="00B36A5D" w:rsidP="00B36A5D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36A5D">
        <w:rPr>
          <w:rFonts w:ascii="Times New Roman" w:hAnsi="Times New Roman" w:cs="Times New Roman"/>
          <w:sz w:val="24"/>
          <w:szCs w:val="24"/>
          <w:lang w:val="sr-Cyrl-CS"/>
        </w:rPr>
        <w:t>Проф. др Дарко Тодоровић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B36A5D" w:rsidRDefault="00B36A5D" w:rsidP="00B36A5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редовни професор Филозофског факултета</w:t>
      </w:r>
    </w:p>
    <w:p w:rsidR="00B36A5D" w:rsidRDefault="00B36A5D" w:rsidP="00B36A5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Универзитета у Б</w:t>
      </w:r>
      <w:r w:rsidR="00580AD8">
        <w:rPr>
          <w:rFonts w:ascii="Times New Roman" w:hAnsi="Times New Roman" w:cs="Times New Roman"/>
          <w:sz w:val="24"/>
          <w:szCs w:val="24"/>
          <w:lang w:val="sr-Cyrl-CS"/>
        </w:rPr>
        <w:t>ео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граду</w:t>
      </w:r>
    </w:p>
    <w:p w:rsidR="00B36A5D" w:rsidRPr="00B36A5D" w:rsidRDefault="00B36A5D" w:rsidP="00B36A5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6A5D" w:rsidRPr="00B36A5D" w:rsidRDefault="00B36A5D" w:rsidP="00B36A5D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>___________________________</w:t>
      </w:r>
    </w:p>
    <w:p w:rsidR="00B36A5D" w:rsidRDefault="00B36A5D" w:rsidP="00B36A5D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>Проф. др Гордан Маричић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B36A5D" w:rsidRDefault="00B36A5D" w:rsidP="00B36A5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редовни професор Филозофског факултета</w:t>
      </w:r>
    </w:p>
    <w:p w:rsidR="00B36A5D" w:rsidRDefault="00B36A5D" w:rsidP="00B36A5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Универзитета у Б</w:t>
      </w:r>
      <w:r w:rsidR="00580AD8">
        <w:rPr>
          <w:rFonts w:ascii="Times New Roman" w:hAnsi="Times New Roman" w:cs="Times New Roman"/>
          <w:sz w:val="24"/>
          <w:szCs w:val="24"/>
          <w:lang w:val="sr-Cyrl-CS"/>
        </w:rPr>
        <w:t>ео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граду</w:t>
      </w:r>
    </w:p>
    <w:p w:rsidR="00B36A5D" w:rsidRPr="00B36A5D" w:rsidRDefault="00B36A5D" w:rsidP="00B36A5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6A5D" w:rsidRPr="00B36A5D" w:rsidRDefault="00B36A5D" w:rsidP="00B36A5D">
      <w:pPr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36A5D">
        <w:rPr>
          <w:rFonts w:ascii="Times New Roman" w:hAnsi="Times New Roman" w:cs="Times New Roman"/>
          <w:sz w:val="24"/>
          <w:szCs w:val="24"/>
          <w:lang w:val="sr-Cyrl-CS"/>
        </w:rPr>
        <w:t>___________________________</w:t>
      </w:r>
    </w:p>
    <w:p w:rsidR="00B36A5D" w:rsidRPr="00B36A5D" w:rsidRDefault="00B36A5D" w:rsidP="00B36A5D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>Проф. др Александар Лома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B36A5D" w:rsidRDefault="00B36A5D" w:rsidP="00B36A5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редовни професор Филозофског факултета</w:t>
      </w:r>
    </w:p>
    <w:p w:rsidR="00B36A5D" w:rsidRDefault="00B36A5D" w:rsidP="00B36A5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Универзитета у Б</w:t>
      </w:r>
      <w:r w:rsidR="00580AD8">
        <w:rPr>
          <w:rFonts w:ascii="Times New Roman" w:hAnsi="Times New Roman" w:cs="Times New Roman"/>
          <w:sz w:val="24"/>
          <w:szCs w:val="24"/>
          <w:lang w:val="sr-Cyrl-CS"/>
        </w:rPr>
        <w:t>ео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граду</w:t>
      </w:r>
    </w:p>
    <w:p w:rsidR="00B36A5D" w:rsidRPr="00B36A5D" w:rsidRDefault="00B36A5D" w:rsidP="00B36A5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6A5D" w:rsidRDefault="00B36A5D" w:rsidP="00D40999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>___________________________</w:t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>Проф. др Ненад Ристовић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D40999" w:rsidRDefault="00D40999" w:rsidP="00D40999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редовни професор Филозофског факултета</w:t>
      </w:r>
    </w:p>
    <w:p w:rsidR="00D40999" w:rsidRDefault="00D40999" w:rsidP="00D40999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Универзитета у Б</w:t>
      </w:r>
      <w:r w:rsidR="00580AD8">
        <w:rPr>
          <w:rFonts w:ascii="Times New Roman" w:hAnsi="Times New Roman" w:cs="Times New Roman"/>
          <w:sz w:val="24"/>
          <w:szCs w:val="24"/>
          <w:lang w:val="sr-Cyrl-CS"/>
        </w:rPr>
        <w:t>ео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>граду</w:t>
      </w:r>
    </w:p>
    <w:p w:rsidR="00D40999" w:rsidRDefault="00D40999" w:rsidP="00B36A5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0999" w:rsidRDefault="00D40999" w:rsidP="00D40999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36A5D">
        <w:rPr>
          <w:rFonts w:ascii="Times New Roman" w:hAnsi="Times New Roman" w:cs="Times New Roman"/>
          <w:sz w:val="24"/>
          <w:szCs w:val="24"/>
          <w:lang w:val="sr-Cyrl-CS"/>
        </w:rPr>
        <w:t>___________________________</w:t>
      </w:r>
    </w:p>
    <w:p w:rsidR="00B36A5D" w:rsidRDefault="00B36A5D" w:rsidP="00D40999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4099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40999" w:rsidRPr="00B36A5D">
        <w:rPr>
          <w:rFonts w:ascii="Times New Roman" w:hAnsi="Times New Roman" w:cs="Times New Roman"/>
          <w:sz w:val="24"/>
          <w:szCs w:val="24"/>
          <w:lang w:val="sr-Cyrl-CS"/>
        </w:rPr>
        <w:t>Проф. др Весна Димовска</w:t>
      </w:r>
      <w:r w:rsidR="00D4099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1F6AFD" w:rsidRDefault="00D40999" w:rsidP="001F6AF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редовни професор Филозофског факултета</w:t>
      </w:r>
    </w:p>
    <w:p w:rsidR="00B36A5D" w:rsidRPr="00B36A5D" w:rsidRDefault="00A76DC9" w:rsidP="001F6AFD">
      <w:pPr>
        <w:spacing w:after="0"/>
        <w:ind w:left="43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Универзитета у Скопљу</w:t>
      </w:r>
      <w:r w:rsidR="00B36A5D"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36A5D"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36A5D"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36A5D"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36A5D"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36A5D" w:rsidRPr="00B36A5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36A5D" w:rsidRDefault="00B36A5D" w:rsidP="00B36A5D">
      <w:pPr>
        <w:ind w:firstLine="720"/>
        <w:rPr>
          <w:lang w:val="sr-Cyrl-CS"/>
        </w:rPr>
      </w:pPr>
    </w:p>
    <w:p w:rsidR="001812A4" w:rsidRPr="00560F67" w:rsidRDefault="001812A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812A4" w:rsidRPr="00560F67" w:rsidSect="00672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B3776"/>
    <w:multiLevelType w:val="hybridMultilevel"/>
    <w:tmpl w:val="08DC2AE0"/>
    <w:lvl w:ilvl="0" w:tplc="9D787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27CAE"/>
    <w:multiLevelType w:val="hybridMultilevel"/>
    <w:tmpl w:val="7F74F5B6"/>
    <w:lvl w:ilvl="0" w:tplc="FAE6D6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440BD"/>
    <w:multiLevelType w:val="hybridMultilevel"/>
    <w:tmpl w:val="DF9041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50F77"/>
    <w:multiLevelType w:val="hybridMultilevel"/>
    <w:tmpl w:val="01CA0866"/>
    <w:lvl w:ilvl="0" w:tplc="DF00B9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74"/>
    <w:rsid w:val="000076DF"/>
    <w:rsid w:val="00016D07"/>
    <w:rsid w:val="0005477F"/>
    <w:rsid w:val="000E3FA3"/>
    <w:rsid w:val="001132DA"/>
    <w:rsid w:val="00144774"/>
    <w:rsid w:val="00167ACB"/>
    <w:rsid w:val="001812A4"/>
    <w:rsid w:val="001F6AFD"/>
    <w:rsid w:val="0020051A"/>
    <w:rsid w:val="00230F63"/>
    <w:rsid w:val="00236FC1"/>
    <w:rsid w:val="00260AFC"/>
    <w:rsid w:val="002806B9"/>
    <w:rsid w:val="00293FCA"/>
    <w:rsid w:val="002A3912"/>
    <w:rsid w:val="002E30AC"/>
    <w:rsid w:val="002F3230"/>
    <w:rsid w:val="00324EC8"/>
    <w:rsid w:val="00360311"/>
    <w:rsid w:val="004034AA"/>
    <w:rsid w:val="00404C08"/>
    <w:rsid w:val="00406CC8"/>
    <w:rsid w:val="00422989"/>
    <w:rsid w:val="00437200"/>
    <w:rsid w:val="004742BF"/>
    <w:rsid w:val="004950E6"/>
    <w:rsid w:val="004B5FA1"/>
    <w:rsid w:val="004D66B7"/>
    <w:rsid w:val="00515739"/>
    <w:rsid w:val="00560F67"/>
    <w:rsid w:val="005651A5"/>
    <w:rsid w:val="0057311A"/>
    <w:rsid w:val="00580AD8"/>
    <w:rsid w:val="005E6E95"/>
    <w:rsid w:val="006352CC"/>
    <w:rsid w:val="00650DB0"/>
    <w:rsid w:val="006577A8"/>
    <w:rsid w:val="00672829"/>
    <w:rsid w:val="00697D06"/>
    <w:rsid w:val="006B198B"/>
    <w:rsid w:val="006D6639"/>
    <w:rsid w:val="006F6792"/>
    <w:rsid w:val="00746ECB"/>
    <w:rsid w:val="00755215"/>
    <w:rsid w:val="00781DF2"/>
    <w:rsid w:val="007A1E5F"/>
    <w:rsid w:val="00834BEA"/>
    <w:rsid w:val="00846919"/>
    <w:rsid w:val="008569E9"/>
    <w:rsid w:val="008C3496"/>
    <w:rsid w:val="00914001"/>
    <w:rsid w:val="0091570C"/>
    <w:rsid w:val="00927D67"/>
    <w:rsid w:val="009E4205"/>
    <w:rsid w:val="00A631F0"/>
    <w:rsid w:val="00A76DC9"/>
    <w:rsid w:val="00A822E6"/>
    <w:rsid w:val="00A9736A"/>
    <w:rsid w:val="00AC4449"/>
    <w:rsid w:val="00B23A25"/>
    <w:rsid w:val="00B32C6F"/>
    <w:rsid w:val="00B36A5D"/>
    <w:rsid w:val="00B45026"/>
    <w:rsid w:val="00B80A5D"/>
    <w:rsid w:val="00BD4D99"/>
    <w:rsid w:val="00C455F5"/>
    <w:rsid w:val="00C4699F"/>
    <w:rsid w:val="00C65C6D"/>
    <w:rsid w:val="00C87A4E"/>
    <w:rsid w:val="00CB7F8C"/>
    <w:rsid w:val="00D03800"/>
    <w:rsid w:val="00D37EF8"/>
    <w:rsid w:val="00D40999"/>
    <w:rsid w:val="00D424B1"/>
    <w:rsid w:val="00D6313C"/>
    <w:rsid w:val="00E37C7C"/>
    <w:rsid w:val="00E63271"/>
    <w:rsid w:val="00EA5F4C"/>
    <w:rsid w:val="00EB3B6E"/>
    <w:rsid w:val="00EB76B7"/>
    <w:rsid w:val="00F225D5"/>
    <w:rsid w:val="00F30145"/>
    <w:rsid w:val="00F85A65"/>
    <w:rsid w:val="00FB6D7E"/>
    <w:rsid w:val="00FC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787734-1023-4673-88E4-87EB9D0E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F67"/>
    <w:pPr>
      <w:ind w:left="720"/>
      <w:contextualSpacing/>
    </w:pPr>
  </w:style>
  <w:style w:type="paragraph" w:styleId="NormalWeb">
    <w:name w:val="Normal (Web)"/>
    <w:basedOn w:val="Normal"/>
    <w:unhideWhenUsed/>
    <w:rsid w:val="006F679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6F6792"/>
    <w:rPr>
      <w:color w:val="0000FF"/>
      <w:u w:val="single"/>
    </w:rPr>
  </w:style>
  <w:style w:type="character" w:styleId="PageNumber">
    <w:name w:val="page number"/>
    <w:rsid w:val="00856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8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Darko</cp:lastModifiedBy>
  <cp:revision>37</cp:revision>
  <dcterms:created xsi:type="dcterms:W3CDTF">2024-05-22T19:13:00Z</dcterms:created>
  <dcterms:modified xsi:type="dcterms:W3CDTF">2024-05-23T13:36:00Z</dcterms:modified>
</cp:coreProperties>
</file>